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E26C07" w14:textId="5225940C" w:rsidR="007232CB" w:rsidRPr="00201E7B" w:rsidRDefault="000A5919" w:rsidP="007232CB">
      <w:pPr>
        <w:pStyle w:val="Default"/>
        <w:jc w:val="both"/>
        <w:rPr>
          <w:rFonts w:ascii="Arial" w:hAnsi="Arial" w:cs="Arial"/>
          <w:b/>
          <w:sz w:val="20"/>
          <w:szCs w:val="20"/>
          <w:lang w:val="fr-CA"/>
        </w:rPr>
      </w:pPr>
      <w:bookmarkStart w:id="0" w:name="lt_pId001"/>
      <w:bookmarkStart w:id="1" w:name="_Hlk523823743"/>
      <w:r w:rsidRPr="00201E7B">
        <w:rPr>
          <w:rFonts w:ascii="Arial" w:hAnsi="Arial" w:cs="Arial"/>
          <w:sz w:val="20"/>
          <w:szCs w:val="20"/>
          <w:lang w:val="fr-CA"/>
        </w:rPr>
        <w:t xml:space="preserve">Les </w:t>
      </w:r>
      <w:r w:rsidR="00153368" w:rsidRPr="00201E7B">
        <w:rPr>
          <w:rFonts w:ascii="Arial" w:hAnsi="Arial" w:cs="Arial"/>
          <w:sz w:val="20"/>
          <w:szCs w:val="20"/>
          <w:lang w:val="fr-CA"/>
        </w:rPr>
        <w:t xml:space="preserve">conditions </w:t>
      </w:r>
      <w:r w:rsidRPr="00201E7B">
        <w:rPr>
          <w:rFonts w:ascii="Arial" w:hAnsi="Arial" w:cs="Arial"/>
          <w:sz w:val="20"/>
          <w:szCs w:val="20"/>
          <w:lang w:val="fr-CA"/>
        </w:rPr>
        <w:t>suivante</w:t>
      </w:r>
      <w:r w:rsidR="00AE4622" w:rsidRPr="00201E7B">
        <w:rPr>
          <w:rFonts w:ascii="Arial" w:hAnsi="Arial" w:cs="Arial"/>
          <w:sz w:val="20"/>
          <w:szCs w:val="20"/>
          <w:lang w:val="fr-CA"/>
        </w:rPr>
        <w:t>s</w:t>
      </w:r>
      <w:r w:rsidRPr="00201E7B">
        <w:rPr>
          <w:rFonts w:ascii="Arial" w:hAnsi="Arial" w:cs="Arial"/>
          <w:sz w:val="20"/>
          <w:szCs w:val="20"/>
          <w:lang w:val="fr-CA"/>
        </w:rPr>
        <w:t xml:space="preserve"> sont intégrées au bon de commande ou à la demande de </w:t>
      </w:r>
      <w:r w:rsidR="00AE4622" w:rsidRPr="00201E7B">
        <w:rPr>
          <w:rFonts w:ascii="Arial" w:hAnsi="Arial" w:cs="Arial"/>
          <w:sz w:val="20"/>
          <w:szCs w:val="20"/>
          <w:lang w:val="fr-CA"/>
        </w:rPr>
        <w:t xml:space="preserve">proposition </w:t>
      </w:r>
      <w:r w:rsidR="00153368" w:rsidRPr="00201E7B">
        <w:rPr>
          <w:rFonts w:ascii="Arial" w:hAnsi="Arial" w:cs="Arial"/>
          <w:sz w:val="20"/>
          <w:szCs w:val="20"/>
          <w:lang w:val="fr-CA"/>
        </w:rPr>
        <w:t>(</w:t>
      </w:r>
      <w:r w:rsidR="00AE4622" w:rsidRPr="00201E7B">
        <w:rPr>
          <w:rFonts w:ascii="Arial" w:hAnsi="Arial" w:cs="Arial"/>
          <w:sz w:val="20"/>
          <w:szCs w:val="20"/>
          <w:lang w:val="fr-CA"/>
        </w:rPr>
        <w:t>le « bon de commande »</w:t>
      </w:r>
      <w:r w:rsidR="00153368" w:rsidRPr="00201E7B">
        <w:rPr>
          <w:rFonts w:ascii="Arial" w:hAnsi="Arial" w:cs="Arial"/>
          <w:sz w:val="20"/>
          <w:szCs w:val="20"/>
          <w:lang w:val="fr-CA"/>
        </w:rPr>
        <w:t>)</w:t>
      </w:r>
      <w:r w:rsidRPr="00201E7B">
        <w:rPr>
          <w:rFonts w:ascii="Arial" w:hAnsi="Arial" w:cs="Arial"/>
          <w:sz w:val="20"/>
          <w:szCs w:val="20"/>
          <w:lang w:val="fr-CA"/>
        </w:rPr>
        <w:t xml:space="preserve"> </w:t>
      </w:r>
      <w:r w:rsidR="00AE4622" w:rsidRPr="00201E7B">
        <w:rPr>
          <w:rFonts w:ascii="Arial" w:hAnsi="Arial" w:cs="Arial"/>
          <w:sz w:val="20"/>
          <w:szCs w:val="20"/>
          <w:lang w:val="fr-CA"/>
        </w:rPr>
        <w:t xml:space="preserve">et en font partie. </w:t>
      </w:r>
      <w:bookmarkStart w:id="2" w:name="lt_pId002"/>
      <w:bookmarkEnd w:id="0"/>
      <w:r w:rsidR="00AE4622" w:rsidRPr="00201E7B">
        <w:rPr>
          <w:rFonts w:ascii="Arial" w:hAnsi="Arial" w:cs="Arial"/>
          <w:sz w:val="20"/>
          <w:szCs w:val="20"/>
          <w:lang w:val="fr-CA"/>
        </w:rPr>
        <w:t xml:space="preserve">Le bon de commande est un document par lequel </w:t>
      </w:r>
      <w:r w:rsidR="00153368" w:rsidRPr="00201E7B">
        <w:rPr>
          <w:rFonts w:ascii="Arial" w:hAnsi="Arial" w:cs="Arial"/>
          <w:sz w:val="20"/>
          <w:szCs w:val="20"/>
          <w:lang w:val="fr-CA"/>
        </w:rPr>
        <w:t xml:space="preserve">Allstream Business US, LLC </w:t>
      </w:r>
      <w:r w:rsidR="00AE4622" w:rsidRPr="00201E7B">
        <w:rPr>
          <w:rFonts w:ascii="Arial" w:hAnsi="Arial" w:cs="Arial"/>
          <w:sz w:val="20"/>
          <w:szCs w:val="20"/>
          <w:lang w:val="fr-CA"/>
        </w:rPr>
        <w:t xml:space="preserve">ou </w:t>
      </w:r>
      <w:r w:rsidR="00153368" w:rsidRPr="00201E7B">
        <w:rPr>
          <w:rFonts w:ascii="Arial" w:hAnsi="Arial" w:cs="Arial"/>
          <w:sz w:val="20"/>
          <w:szCs w:val="20"/>
          <w:lang w:val="fr-CA"/>
        </w:rPr>
        <w:t>Allstream Business Inc. (</w:t>
      </w:r>
      <w:r w:rsidR="00AE4622" w:rsidRPr="00201E7B">
        <w:rPr>
          <w:rFonts w:ascii="Arial" w:hAnsi="Arial" w:cs="Arial"/>
          <w:sz w:val="20"/>
          <w:szCs w:val="20"/>
          <w:lang w:val="fr-CA"/>
        </w:rPr>
        <w:t>l’« acheteur »</w:t>
      </w:r>
      <w:r w:rsidR="00153368" w:rsidRPr="00201E7B">
        <w:rPr>
          <w:rFonts w:ascii="Arial" w:hAnsi="Arial" w:cs="Arial"/>
          <w:sz w:val="20"/>
          <w:szCs w:val="20"/>
          <w:lang w:val="fr-CA"/>
        </w:rPr>
        <w:t>)</w:t>
      </w:r>
      <w:r w:rsidR="00AE4622" w:rsidRPr="00201E7B">
        <w:rPr>
          <w:rFonts w:ascii="Arial" w:hAnsi="Arial" w:cs="Arial"/>
          <w:sz w:val="20"/>
          <w:szCs w:val="20"/>
          <w:lang w:val="fr-CA"/>
        </w:rPr>
        <w:t xml:space="preserve"> offre d’acheter les biens ou services qui y sont énumérés au recto </w:t>
      </w:r>
      <w:r w:rsidR="00153368" w:rsidRPr="00201E7B">
        <w:rPr>
          <w:rFonts w:ascii="Arial" w:hAnsi="Arial" w:cs="Arial"/>
          <w:sz w:val="20"/>
          <w:szCs w:val="20"/>
          <w:lang w:val="fr-CA"/>
        </w:rPr>
        <w:t>(</w:t>
      </w:r>
      <w:r w:rsidR="00AE4622" w:rsidRPr="00201E7B">
        <w:rPr>
          <w:rFonts w:ascii="Arial" w:hAnsi="Arial" w:cs="Arial"/>
          <w:sz w:val="20"/>
          <w:szCs w:val="20"/>
          <w:lang w:val="fr-CA"/>
        </w:rPr>
        <w:t xml:space="preserve">les biens étant collectivement et individuellement désignés par « produits », et les services, par « services »). </w:t>
      </w:r>
      <w:bookmarkStart w:id="3" w:name="lt_pId003"/>
      <w:bookmarkEnd w:id="2"/>
      <w:r w:rsidR="00AE4622" w:rsidRPr="00201E7B">
        <w:rPr>
          <w:rFonts w:ascii="Arial" w:hAnsi="Arial" w:cs="Arial"/>
          <w:sz w:val="20"/>
          <w:szCs w:val="20"/>
          <w:lang w:val="fr-CA"/>
        </w:rPr>
        <w:t xml:space="preserve">L’acceptation de l’offre par la partie destinataire </w:t>
      </w:r>
      <w:r w:rsidR="00153368" w:rsidRPr="00201E7B">
        <w:rPr>
          <w:rFonts w:ascii="Arial" w:hAnsi="Arial" w:cs="Arial"/>
          <w:sz w:val="20"/>
          <w:szCs w:val="20"/>
          <w:lang w:val="fr-CA"/>
        </w:rPr>
        <w:t>(</w:t>
      </w:r>
      <w:r w:rsidR="00AE4622" w:rsidRPr="00201E7B">
        <w:rPr>
          <w:rFonts w:ascii="Arial" w:hAnsi="Arial" w:cs="Arial"/>
          <w:sz w:val="20"/>
          <w:szCs w:val="20"/>
          <w:lang w:val="fr-CA"/>
        </w:rPr>
        <w:t>le « vendeur »</w:t>
      </w:r>
      <w:r w:rsidR="00153368" w:rsidRPr="00201E7B">
        <w:rPr>
          <w:rFonts w:ascii="Arial" w:hAnsi="Arial" w:cs="Arial"/>
          <w:sz w:val="20"/>
          <w:szCs w:val="20"/>
          <w:lang w:val="fr-CA"/>
        </w:rPr>
        <w:t>),</w:t>
      </w:r>
      <w:r w:rsidR="00AE4622" w:rsidRPr="00201E7B">
        <w:rPr>
          <w:rFonts w:ascii="Arial" w:hAnsi="Arial" w:cs="Arial"/>
          <w:sz w:val="20"/>
          <w:szCs w:val="20"/>
          <w:lang w:val="fr-CA"/>
        </w:rPr>
        <w:t xml:space="preserve"> que ce soit par voie de </w:t>
      </w:r>
      <w:r w:rsidR="00153368" w:rsidRPr="00201E7B">
        <w:rPr>
          <w:rFonts w:ascii="Arial" w:hAnsi="Arial" w:cs="Arial"/>
          <w:sz w:val="20"/>
          <w:szCs w:val="20"/>
          <w:lang w:val="fr-CA"/>
        </w:rPr>
        <w:t>confirmation</w:t>
      </w:r>
      <w:r w:rsidR="00AE4622" w:rsidRPr="00201E7B">
        <w:rPr>
          <w:rFonts w:ascii="Arial" w:hAnsi="Arial" w:cs="Arial"/>
          <w:sz w:val="20"/>
          <w:szCs w:val="20"/>
          <w:lang w:val="fr-CA"/>
        </w:rPr>
        <w:t xml:space="preserve"> verbale</w:t>
      </w:r>
      <w:r w:rsidR="00153368" w:rsidRPr="00201E7B">
        <w:rPr>
          <w:rFonts w:ascii="Arial" w:hAnsi="Arial" w:cs="Arial"/>
          <w:sz w:val="20"/>
          <w:szCs w:val="20"/>
          <w:lang w:val="fr-CA"/>
        </w:rPr>
        <w:t xml:space="preserve">, </w:t>
      </w:r>
      <w:r w:rsidR="00AE4622" w:rsidRPr="00201E7B">
        <w:rPr>
          <w:rFonts w:ascii="Arial" w:hAnsi="Arial" w:cs="Arial"/>
          <w:sz w:val="20"/>
          <w:szCs w:val="20"/>
          <w:lang w:val="fr-CA"/>
        </w:rPr>
        <w:t xml:space="preserve">de proposition écrite, d’expédition des produits, d’exécution des </w:t>
      </w:r>
      <w:r w:rsidR="00153368" w:rsidRPr="00201E7B">
        <w:rPr>
          <w:rFonts w:ascii="Arial" w:hAnsi="Arial" w:cs="Arial"/>
          <w:sz w:val="20"/>
          <w:szCs w:val="20"/>
          <w:lang w:val="fr-CA"/>
        </w:rPr>
        <w:t xml:space="preserve">services </w:t>
      </w:r>
      <w:r w:rsidR="00AE4622" w:rsidRPr="00201E7B">
        <w:rPr>
          <w:rFonts w:ascii="Arial" w:hAnsi="Arial" w:cs="Arial"/>
          <w:sz w:val="20"/>
          <w:szCs w:val="20"/>
          <w:lang w:val="fr-CA"/>
        </w:rPr>
        <w:t xml:space="preserve">ou d’une autre manière, et malgré tout accord antérieur, verbal ou écrit, constitue l’acceptation du vendeur des présentes conditions ainsi que des modalités additionnelles figurant au recto du bon de commande et des conditions expressément intégrées aux présentes et signées par l’acheteur. </w:t>
      </w:r>
      <w:bookmarkStart w:id="4" w:name="lt_pId004"/>
      <w:bookmarkEnd w:id="3"/>
      <w:r w:rsidR="00D768A5" w:rsidRPr="00201E7B">
        <w:rPr>
          <w:rFonts w:ascii="Arial" w:hAnsi="Arial" w:cs="Arial"/>
          <w:b/>
          <w:sz w:val="20"/>
          <w:szCs w:val="20"/>
          <w:lang w:val="fr-CA"/>
        </w:rPr>
        <w:t>PAR LES PRÉSENTES, L</w:t>
      </w:r>
      <w:r w:rsidR="00AE4622" w:rsidRPr="00201E7B">
        <w:rPr>
          <w:rFonts w:ascii="Arial" w:hAnsi="Arial" w:cs="Arial"/>
          <w:b/>
          <w:sz w:val="20"/>
          <w:szCs w:val="20"/>
          <w:lang w:val="fr-CA"/>
        </w:rPr>
        <w:t xml:space="preserve">’ACHETEUR </w:t>
      </w:r>
      <w:r w:rsidR="00D768A5" w:rsidRPr="00201E7B">
        <w:rPr>
          <w:rFonts w:ascii="Arial" w:hAnsi="Arial" w:cs="Arial"/>
          <w:b/>
          <w:sz w:val="20"/>
          <w:szCs w:val="20"/>
          <w:lang w:val="fr-CA"/>
        </w:rPr>
        <w:t xml:space="preserve">REJETTE </w:t>
      </w:r>
      <w:r w:rsidR="00AE4622" w:rsidRPr="00201E7B">
        <w:rPr>
          <w:rFonts w:ascii="Arial" w:hAnsi="Arial" w:cs="Arial"/>
          <w:b/>
          <w:sz w:val="20"/>
          <w:szCs w:val="20"/>
          <w:lang w:val="fr-CA"/>
        </w:rPr>
        <w:t xml:space="preserve">TOUTE CONDITION DIFFÉRENTE OU SUPPLÉMENTAIRE À LAQUELLE </w:t>
      </w:r>
      <w:r w:rsidR="00D768A5" w:rsidRPr="00201E7B">
        <w:rPr>
          <w:rFonts w:ascii="Arial" w:hAnsi="Arial" w:cs="Arial"/>
          <w:b/>
          <w:sz w:val="20"/>
          <w:szCs w:val="20"/>
          <w:lang w:val="fr-CA"/>
        </w:rPr>
        <w:t xml:space="preserve">IL </w:t>
      </w:r>
      <w:r w:rsidR="00AE4622" w:rsidRPr="00201E7B">
        <w:rPr>
          <w:rFonts w:ascii="Arial" w:hAnsi="Arial" w:cs="Arial"/>
          <w:b/>
          <w:sz w:val="20"/>
          <w:szCs w:val="20"/>
          <w:lang w:val="fr-CA"/>
        </w:rPr>
        <w:t>N</w:t>
      </w:r>
      <w:r w:rsidR="00B41B52" w:rsidRPr="00201E7B">
        <w:rPr>
          <w:rFonts w:ascii="Arial" w:hAnsi="Arial" w:cs="Arial"/>
          <w:b/>
          <w:sz w:val="20"/>
          <w:szCs w:val="20"/>
          <w:lang w:val="fr-CA"/>
        </w:rPr>
        <w:t>’</w:t>
      </w:r>
      <w:r w:rsidR="00AE4622" w:rsidRPr="00201E7B">
        <w:rPr>
          <w:rFonts w:ascii="Arial" w:hAnsi="Arial" w:cs="Arial"/>
          <w:b/>
          <w:sz w:val="20"/>
          <w:szCs w:val="20"/>
          <w:lang w:val="fr-CA"/>
        </w:rPr>
        <w:t>A PAS CONSENTI PAR ÉCRIT</w:t>
      </w:r>
      <w:r w:rsidR="00D768A5" w:rsidRPr="00201E7B">
        <w:rPr>
          <w:rFonts w:ascii="Arial" w:hAnsi="Arial" w:cs="Arial"/>
          <w:b/>
          <w:sz w:val="20"/>
          <w:szCs w:val="20"/>
          <w:lang w:val="fr-CA"/>
        </w:rPr>
        <w:t xml:space="preserve"> ET S</w:t>
      </w:r>
      <w:r w:rsidR="00B41B52" w:rsidRPr="00201E7B">
        <w:rPr>
          <w:rFonts w:ascii="Arial" w:hAnsi="Arial" w:cs="Arial"/>
          <w:b/>
          <w:sz w:val="20"/>
          <w:szCs w:val="20"/>
          <w:lang w:val="fr-CA"/>
        </w:rPr>
        <w:t>’</w:t>
      </w:r>
      <w:r w:rsidR="00D768A5" w:rsidRPr="00201E7B">
        <w:rPr>
          <w:rFonts w:ascii="Arial" w:hAnsi="Arial" w:cs="Arial"/>
          <w:b/>
          <w:sz w:val="20"/>
          <w:szCs w:val="20"/>
          <w:lang w:val="fr-CA"/>
        </w:rPr>
        <w:t>Y OPPOSE. PAR SOUCI DE CLARTÉ, L</w:t>
      </w:r>
      <w:r w:rsidR="00B41B52" w:rsidRPr="00201E7B">
        <w:rPr>
          <w:rFonts w:ascii="Arial" w:hAnsi="Arial" w:cs="Arial"/>
          <w:b/>
          <w:sz w:val="20"/>
          <w:szCs w:val="20"/>
          <w:lang w:val="fr-CA"/>
        </w:rPr>
        <w:t>’</w:t>
      </w:r>
      <w:r w:rsidR="00D768A5" w:rsidRPr="00201E7B">
        <w:rPr>
          <w:rFonts w:ascii="Arial" w:hAnsi="Arial" w:cs="Arial"/>
          <w:b/>
          <w:sz w:val="20"/>
          <w:szCs w:val="20"/>
          <w:lang w:val="fr-CA"/>
        </w:rPr>
        <w:t>ACCEPTATION DE L’OFFRE PAR LE VENDEUR EST EXPRESSÉMENT LIMITÉE AUX PRÉSENTES CONDITIONS</w:t>
      </w:r>
      <w:r w:rsidR="00AE4622" w:rsidRPr="00201E7B">
        <w:rPr>
          <w:rFonts w:ascii="Arial" w:hAnsi="Arial" w:cs="Arial"/>
          <w:b/>
          <w:sz w:val="20"/>
          <w:szCs w:val="20"/>
          <w:lang w:val="fr-CA"/>
        </w:rPr>
        <w:t>.</w:t>
      </w:r>
      <w:bookmarkEnd w:id="4"/>
    </w:p>
    <w:p w14:paraId="255715DF" w14:textId="77777777" w:rsidR="007232CB" w:rsidRPr="00201E7B" w:rsidRDefault="00201E7B" w:rsidP="007232CB">
      <w:pPr>
        <w:pStyle w:val="Default"/>
        <w:jc w:val="both"/>
        <w:rPr>
          <w:rFonts w:ascii="Arial" w:hAnsi="Arial" w:cs="Arial"/>
          <w:b/>
          <w:bCs/>
          <w:sz w:val="20"/>
          <w:szCs w:val="20"/>
          <w:lang w:val="fr-CA"/>
        </w:rPr>
      </w:pPr>
    </w:p>
    <w:p w14:paraId="18EED0E0" w14:textId="292B6A9C" w:rsidR="007232CB" w:rsidRPr="00201E7B" w:rsidRDefault="00153368" w:rsidP="007232CB">
      <w:pPr>
        <w:pStyle w:val="Default"/>
        <w:jc w:val="both"/>
        <w:rPr>
          <w:rFonts w:ascii="Arial" w:hAnsi="Arial" w:cs="Arial"/>
          <w:sz w:val="20"/>
          <w:szCs w:val="20"/>
          <w:lang w:val="fr-CA"/>
        </w:rPr>
      </w:pPr>
      <w:r w:rsidRPr="00201E7B">
        <w:rPr>
          <w:rFonts w:ascii="Arial" w:hAnsi="Arial" w:cs="Arial"/>
          <w:b/>
          <w:bCs/>
          <w:sz w:val="20"/>
          <w:szCs w:val="20"/>
          <w:lang w:val="fr-CA"/>
        </w:rPr>
        <w:t xml:space="preserve">1. </w:t>
      </w:r>
      <w:bookmarkStart w:id="5" w:name="lt_pId007"/>
      <w:r w:rsidR="00801B0A" w:rsidRPr="00201E7B">
        <w:rPr>
          <w:rFonts w:ascii="Arial" w:hAnsi="Arial" w:cs="Arial"/>
          <w:b/>
          <w:bCs/>
          <w:sz w:val="20"/>
          <w:szCs w:val="20"/>
          <w:lang w:val="fr-CA"/>
        </w:rPr>
        <w:t>PRÉSÉANCE.</w:t>
      </w:r>
      <w:bookmarkEnd w:id="5"/>
      <w:r w:rsidRPr="00201E7B">
        <w:rPr>
          <w:rFonts w:ascii="Arial" w:hAnsi="Arial" w:cs="Arial"/>
          <w:sz w:val="20"/>
          <w:szCs w:val="20"/>
          <w:lang w:val="fr-CA"/>
        </w:rPr>
        <w:t xml:space="preserve"> </w:t>
      </w:r>
      <w:bookmarkStart w:id="6" w:name="lt_pId008"/>
      <w:r w:rsidR="00D768A5" w:rsidRPr="00201E7B">
        <w:rPr>
          <w:rFonts w:ascii="Arial" w:hAnsi="Arial" w:cs="Arial"/>
          <w:sz w:val="20"/>
          <w:szCs w:val="20"/>
          <w:lang w:val="fr-CA"/>
        </w:rPr>
        <w:t>Le bon de commande</w:t>
      </w:r>
      <w:r w:rsidR="00201E7B" w:rsidRPr="00201E7B">
        <w:rPr>
          <w:rFonts w:ascii="Arial" w:hAnsi="Arial" w:cs="Arial"/>
          <w:sz w:val="20"/>
          <w:szCs w:val="20"/>
          <w:lang w:val="fr-CA"/>
        </w:rPr>
        <w:t>, le Contrat de fourniture principal</w:t>
      </w:r>
      <w:r w:rsidR="00D768A5" w:rsidRPr="00201E7B">
        <w:rPr>
          <w:rFonts w:ascii="Arial" w:hAnsi="Arial" w:cs="Arial"/>
          <w:sz w:val="20"/>
          <w:szCs w:val="20"/>
          <w:lang w:val="fr-CA"/>
        </w:rPr>
        <w:t xml:space="preserve"> et toute pièce jointe</w:t>
      </w:r>
      <w:r w:rsidR="00201E7B" w:rsidRPr="00201E7B">
        <w:rPr>
          <w:rFonts w:ascii="Arial" w:hAnsi="Arial" w:cs="Arial"/>
          <w:sz w:val="20"/>
          <w:szCs w:val="20"/>
          <w:lang w:val="fr-CA"/>
        </w:rPr>
        <w:t xml:space="preserve"> à l’un ou l’autre de ces documents</w:t>
      </w:r>
      <w:r w:rsidR="00D768A5" w:rsidRPr="00201E7B">
        <w:rPr>
          <w:rFonts w:ascii="Arial" w:hAnsi="Arial" w:cs="Arial"/>
          <w:sz w:val="20"/>
          <w:szCs w:val="20"/>
          <w:lang w:val="fr-CA"/>
        </w:rPr>
        <w:t xml:space="preserve"> </w:t>
      </w:r>
      <w:r w:rsidRPr="00201E7B">
        <w:rPr>
          <w:rFonts w:ascii="Arial" w:hAnsi="Arial" w:cs="Arial"/>
          <w:sz w:val="20"/>
          <w:szCs w:val="20"/>
          <w:lang w:val="fr-CA"/>
        </w:rPr>
        <w:t>constitue</w:t>
      </w:r>
      <w:r w:rsidR="00D768A5" w:rsidRPr="00201E7B">
        <w:rPr>
          <w:rFonts w:ascii="Arial" w:hAnsi="Arial" w:cs="Arial"/>
          <w:sz w:val="20"/>
          <w:szCs w:val="20"/>
          <w:lang w:val="fr-CA"/>
        </w:rPr>
        <w:t>nt l’accord intégral entre l’acheteur et le vendeur à l’égard des produits et services et remplacent l’ensemble des déclarations, énoncés, négociations, engagement</w:t>
      </w:r>
      <w:r w:rsidR="00B41B52" w:rsidRPr="00201E7B">
        <w:rPr>
          <w:rFonts w:ascii="Arial" w:hAnsi="Arial" w:cs="Arial"/>
          <w:sz w:val="20"/>
          <w:szCs w:val="20"/>
          <w:lang w:val="fr-CA"/>
        </w:rPr>
        <w:t>s</w:t>
      </w:r>
      <w:r w:rsidR="00D768A5" w:rsidRPr="00201E7B">
        <w:rPr>
          <w:rFonts w:ascii="Arial" w:hAnsi="Arial" w:cs="Arial"/>
          <w:sz w:val="20"/>
          <w:szCs w:val="20"/>
          <w:lang w:val="fr-CA"/>
        </w:rPr>
        <w:t xml:space="preserve"> et documents antérieurs se rapportant auxdits produits. </w:t>
      </w:r>
      <w:bookmarkStart w:id="7" w:name="lt_pId009"/>
      <w:bookmarkEnd w:id="6"/>
      <w:r w:rsidR="00D768A5" w:rsidRPr="00201E7B">
        <w:rPr>
          <w:rFonts w:ascii="Arial" w:hAnsi="Arial" w:cs="Arial"/>
          <w:sz w:val="20"/>
          <w:szCs w:val="20"/>
          <w:lang w:val="fr-CA"/>
        </w:rPr>
        <w:t xml:space="preserve">Toute condition figurant sur le site Web, dans une annexe relative aux produits ou dans un autre document de commande du vendeur ou contenue dans tout contrat </w:t>
      </w:r>
      <w:r w:rsidR="00D768A5" w:rsidRPr="00201E7B">
        <w:rPr>
          <w:rFonts w:ascii="Arial" w:hAnsi="Arial" w:cs="Arial"/>
          <w:sz w:val="20"/>
          <w:szCs w:val="20"/>
          <w:lang w:val="fr-FR"/>
        </w:rPr>
        <w:t>sous emballage ou par clic</w:t>
      </w:r>
      <w:r w:rsidRPr="00201E7B">
        <w:rPr>
          <w:rFonts w:ascii="Arial" w:hAnsi="Arial" w:cs="Arial"/>
          <w:sz w:val="20"/>
          <w:szCs w:val="20"/>
          <w:lang w:val="fr-CA"/>
        </w:rPr>
        <w:t xml:space="preserve"> </w:t>
      </w:r>
      <w:r w:rsidR="00D768A5" w:rsidRPr="00201E7B">
        <w:rPr>
          <w:rFonts w:ascii="Arial" w:hAnsi="Arial" w:cs="Arial"/>
          <w:sz w:val="20"/>
          <w:szCs w:val="20"/>
          <w:lang w:val="fr-CA"/>
        </w:rPr>
        <w:t xml:space="preserve">est nulle et sans effet si les dispositions </w:t>
      </w:r>
      <w:r w:rsidR="00033241" w:rsidRPr="00201E7B">
        <w:rPr>
          <w:rFonts w:ascii="Arial" w:hAnsi="Arial" w:cs="Arial"/>
          <w:sz w:val="20"/>
          <w:szCs w:val="20"/>
          <w:lang w:val="fr-CA"/>
        </w:rPr>
        <w:t xml:space="preserve">divergent de celles du bon de commande. </w:t>
      </w:r>
      <w:bookmarkStart w:id="8" w:name="lt_pId010"/>
      <w:bookmarkEnd w:id="7"/>
      <w:r w:rsidR="00033241" w:rsidRPr="00201E7B">
        <w:rPr>
          <w:rFonts w:ascii="Arial" w:hAnsi="Arial" w:cs="Arial"/>
          <w:sz w:val="20"/>
          <w:szCs w:val="20"/>
          <w:lang w:val="fr-CA"/>
        </w:rPr>
        <w:t xml:space="preserve">En cas de divergence entre le bon de commande et tout autre </w:t>
      </w:r>
      <w:r w:rsidRPr="00201E7B">
        <w:rPr>
          <w:rFonts w:ascii="Arial" w:hAnsi="Arial" w:cs="Arial"/>
          <w:sz w:val="20"/>
          <w:szCs w:val="20"/>
          <w:lang w:val="fr-CA"/>
        </w:rPr>
        <w:t xml:space="preserve">document </w:t>
      </w:r>
      <w:r w:rsidR="00033241" w:rsidRPr="00201E7B">
        <w:rPr>
          <w:rFonts w:ascii="Arial" w:hAnsi="Arial" w:cs="Arial"/>
          <w:sz w:val="20"/>
          <w:szCs w:val="20"/>
          <w:lang w:val="fr-CA"/>
        </w:rPr>
        <w:t xml:space="preserve">concernant les produits ou les services, l’ordre de préséance des </w:t>
      </w:r>
      <w:r w:rsidRPr="00201E7B">
        <w:rPr>
          <w:rFonts w:ascii="Arial" w:hAnsi="Arial" w:cs="Arial"/>
          <w:sz w:val="20"/>
          <w:szCs w:val="20"/>
          <w:lang w:val="fr-CA"/>
        </w:rPr>
        <w:t xml:space="preserve">documents </w:t>
      </w:r>
      <w:r w:rsidR="00033241" w:rsidRPr="00201E7B">
        <w:rPr>
          <w:rFonts w:ascii="Arial" w:hAnsi="Arial" w:cs="Arial"/>
          <w:sz w:val="20"/>
          <w:szCs w:val="20"/>
          <w:lang w:val="fr-CA"/>
        </w:rPr>
        <w:t>est le suivant </w:t>
      </w:r>
      <w:r w:rsidRPr="00201E7B">
        <w:rPr>
          <w:rFonts w:ascii="Arial" w:hAnsi="Arial" w:cs="Arial"/>
          <w:sz w:val="20"/>
          <w:szCs w:val="20"/>
          <w:lang w:val="fr-CA"/>
        </w:rPr>
        <w:t>: a)</w:t>
      </w:r>
      <w:r w:rsidR="00033241" w:rsidRPr="00201E7B">
        <w:rPr>
          <w:rFonts w:ascii="Arial" w:hAnsi="Arial" w:cs="Arial"/>
          <w:sz w:val="20"/>
          <w:szCs w:val="20"/>
          <w:lang w:val="fr-CA"/>
        </w:rPr>
        <w:t xml:space="preserve"> le contrat principal ou un autre contrat écrit </w:t>
      </w:r>
      <w:r w:rsidRPr="00201E7B">
        <w:rPr>
          <w:rFonts w:ascii="Arial" w:hAnsi="Arial" w:cs="Arial"/>
          <w:sz w:val="20"/>
          <w:szCs w:val="20"/>
          <w:lang w:val="fr-CA"/>
        </w:rPr>
        <w:t>(</w:t>
      </w:r>
      <w:r w:rsidR="00033241" w:rsidRPr="00201E7B">
        <w:rPr>
          <w:rFonts w:ascii="Arial" w:hAnsi="Arial" w:cs="Arial"/>
          <w:sz w:val="20"/>
          <w:szCs w:val="20"/>
          <w:lang w:val="fr-CA"/>
        </w:rPr>
        <w:t>qui, selon ses termes, serait raisonnablement considéré comme un contrat principal</w:t>
      </w:r>
      <w:r w:rsidRPr="00201E7B">
        <w:rPr>
          <w:rFonts w:ascii="Arial" w:hAnsi="Arial" w:cs="Arial"/>
          <w:sz w:val="20"/>
          <w:szCs w:val="20"/>
          <w:lang w:val="fr-CA"/>
        </w:rPr>
        <w:t xml:space="preserve">) </w:t>
      </w:r>
      <w:r w:rsidR="00033241" w:rsidRPr="00201E7B">
        <w:rPr>
          <w:rFonts w:ascii="Arial" w:hAnsi="Arial" w:cs="Arial"/>
          <w:sz w:val="20"/>
          <w:szCs w:val="20"/>
          <w:lang w:val="fr-CA"/>
        </w:rPr>
        <w:t>intervenu entre l’acheteur et le vendeur et signé par un représentant autorisé de l’acheteur</w:t>
      </w:r>
      <w:r w:rsidRPr="00201E7B">
        <w:rPr>
          <w:rFonts w:ascii="Arial" w:hAnsi="Arial" w:cs="Arial"/>
          <w:sz w:val="20"/>
          <w:szCs w:val="20"/>
          <w:lang w:val="fr-CA"/>
        </w:rPr>
        <w:t>; b)</w:t>
      </w:r>
      <w:r w:rsidR="00033241" w:rsidRPr="00201E7B">
        <w:rPr>
          <w:rFonts w:ascii="Arial" w:hAnsi="Arial" w:cs="Arial"/>
          <w:sz w:val="20"/>
          <w:szCs w:val="20"/>
          <w:lang w:val="fr-CA"/>
        </w:rPr>
        <w:t> l’énoncé des travaux, s’il y a lieu</w:t>
      </w:r>
      <w:r w:rsidRPr="00201E7B">
        <w:rPr>
          <w:rFonts w:ascii="Arial" w:hAnsi="Arial" w:cs="Arial"/>
          <w:sz w:val="20"/>
          <w:szCs w:val="20"/>
          <w:lang w:val="fr-CA"/>
        </w:rPr>
        <w:t>; c)</w:t>
      </w:r>
      <w:r w:rsidR="00033241" w:rsidRPr="00201E7B">
        <w:rPr>
          <w:rFonts w:ascii="Arial" w:hAnsi="Arial" w:cs="Arial"/>
          <w:sz w:val="20"/>
          <w:szCs w:val="20"/>
          <w:lang w:val="fr-CA"/>
        </w:rPr>
        <w:t> les conditions supplémentaires énoncées dans le bon de commande</w:t>
      </w:r>
      <w:r w:rsidRPr="00201E7B">
        <w:rPr>
          <w:rFonts w:ascii="Arial" w:hAnsi="Arial" w:cs="Arial"/>
          <w:sz w:val="20"/>
          <w:szCs w:val="20"/>
          <w:lang w:val="fr-CA"/>
        </w:rPr>
        <w:t>; d)</w:t>
      </w:r>
      <w:r w:rsidR="00033241" w:rsidRPr="00201E7B">
        <w:rPr>
          <w:rFonts w:ascii="Arial" w:hAnsi="Arial" w:cs="Arial"/>
          <w:sz w:val="20"/>
          <w:szCs w:val="20"/>
          <w:lang w:val="fr-CA"/>
        </w:rPr>
        <w:t> les conditions du bon de commande</w:t>
      </w:r>
      <w:r w:rsidRPr="00201E7B">
        <w:rPr>
          <w:rFonts w:ascii="Arial" w:hAnsi="Arial" w:cs="Arial"/>
          <w:sz w:val="20"/>
          <w:szCs w:val="20"/>
          <w:lang w:val="fr-CA"/>
        </w:rPr>
        <w:t xml:space="preserve">; </w:t>
      </w:r>
      <w:r w:rsidR="00033241" w:rsidRPr="00201E7B">
        <w:rPr>
          <w:rFonts w:ascii="Arial" w:hAnsi="Arial" w:cs="Arial"/>
          <w:sz w:val="20"/>
          <w:szCs w:val="20"/>
          <w:lang w:val="fr-CA"/>
        </w:rPr>
        <w:t xml:space="preserve">et </w:t>
      </w:r>
      <w:r w:rsidRPr="00201E7B">
        <w:rPr>
          <w:rFonts w:ascii="Arial" w:hAnsi="Arial" w:cs="Arial"/>
          <w:sz w:val="20"/>
          <w:szCs w:val="20"/>
          <w:lang w:val="fr-CA"/>
        </w:rPr>
        <w:t>e)</w:t>
      </w:r>
      <w:r w:rsidR="00033241" w:rsidRPr="00201E7B">
        <w:rPr>
          <w:rFonts w:ascii="Arial" w:hAnsi="Arial" w:cs="Arial"/>
          <w:sz w:val="20"/>
          <w:szCs w:val="20"/>
          <w:lang w:val="fr-CA"/>
        </w:rPr>
        <w:t xml:space="preserve"> les autres </w:t>
      </w:r>
      <w:r w:rsidRPr="00201E7B">
        <w:rPr>
          <w:rFonts w:ascii="Arial" w:hAnsi="Arial" w:cs="Arial"/>
          <w:sz w:val="20"/>
          <w:szCs w:val="20"/>
          <w:lang w:val="fr-CA"/>
        </w:rPr>
        <w:t xml:space="preserve">documents </w:t>
      </w:r>
      <w:r w:rsidR="00033241" w:rsidRPr="00201E7B">
        <w:rPr>
          <w:rFonts w:ascii="Arial" w:hAnsi="Arial" w:cs="Arial"/>
          <w:sz w:val="20"/>
          <w:szCs w:val="20"/>
          <w:lang w:val="fr-CA"/>
        </w:rPr>
        <w:t>intégrés au bon de commande par renvoi</w:t>
      </w:r>
      <w:r w:rsidRPr="00201E7B">
        <w:rPr>
          <w:rFonts w:ascii="Arial" w:hAnsi="Arial" w:cs="Arial"/>
          <w:sz w:val="20"/>
          <w:szCs w:val="20"/>
          <w:lang w:val="fr-CA"/>
        </w:rPr>
        <w:t>.</w:t>
      </w:r>
      <w:bookmarkEnd w:id="8"/>
      <w:r w:rsidRPr="00201E7B">
        <w:rPr>
          <w:rFonts w:ascii="Arial" w:hAnsi="Arial" w:cs="Arial"/>
          <w:sz w:val="20"/>
          <w:szCs w:val="20"/>
          <w:lang w:val="fr-CA"/>
        </w:rPr>
        <w:t xml:space="preserve"> </w:t>
      </w:r>
      <w:bookmarkStart w:id="9" w:name="lt_pId011"/>
      <w:r w:rsidR="00033241" w:rsidRPr="00201E7B">
        <w:rPr>
          <w:rFonts w:ascii="Arial" w:hAnsi="Arial" w:cs="Arial"/>
          <w:sz w:val="20"/>
          <w:szCs w:val="20"/>
          <w:lang w:val="fr-CA"/>
        </w:rPr>
        <w:t xml:space="preserve">En l’absence de </w:t>
      </w:r>
      <w:r w:rsidR="00033241" w:rsidRPr="00201E7B">
        <w:rPr>
          <w:rFonts w:ascii="Arial" w:hAnsi="Arial" w:cs="Arial"/>
          <w:sz w:val="20"/>
          <w:szCs w:val="20"/>
          <w:lang w:val="fr-CA"/>
        </w:rPr>
        <w:t>contrat principal ou d’autre contrat écrit intervenu entre l’acheteur et le vendeur et signé par un représentant autorisé, les présentes conditions imprimées sur le bon de commande et, le cas échéant, les conditions supplémentaires qui y sont énoncées seront les premières dans l</w:t>
      </w:r>
      <w:r w:rsidR="00B41B52" w:rsidRPr="00201E7B">
        <w:rPr>
          <w:rFonts w:ascii="Arial" w:hAnsi="Arial" w:cs="Arial"/>
          <w:sz w:val="20"/>
          <w:szCs w:val="20"/>
          <w:lang w:val="fr-CA"/>
        </w:rPr>
        <w:t>’</w:t>
      </w:r>
      <w:r w:rsidR="00033241" w:rsidRPr="00201E7B">
        <w:rPr>
          <w:rFonts w:ascii="Arial" w:hAnsi="Arial" w:cs="Arial"/>
          <w:sz w:val="20"/>
          <w:szCs w:val="20"/>
          <w:lang w:val="fr-CA"/>
        </w:rPr>
        <w:t>ordre de préséance, suivies de l’énoncé des travaux, le cas échéant, puis des autres documents intégrés au bon de commande par renvoi</w:t>
      </w:r>
      <w:bookmarkEnd w:id="9"/>
      <w:r w:rsidR="00033241" w:rsidRPr="00201E7B">
        <w:rPr>
          <w:rFonts w:ascii="Arial" w:hAnsi="Arial" w:cs="Arial"/>
          <w:sz w:val="20"/>
          <w:szCs w:val="20"/>
          <w:lang w:val="fr-CA"/>
        </w:rPr>
        <w:t>.</w:t>
      </w:r>
    </w:p>
    <w:p w14:paraId="1CCFD215" w14:textId="77777777" w:rsidR="007232CB" w:rsidRPr="00201E7B" w:rsidRDefault="00201E7B" w:rsidP="007232CB">
      <w:pPr>
        <w:pStyle w:val="Default"/>
        <w:jc w:val="both"/>
        <w:rPr>
          <w:rFonts w:ascii="Arial" w:hAnsi="Arial" w:cs="Arial"/>
          <w:sz w:val="20"/>
          <w:szCs w:val="20"/>
          <w:lang w:val="fr-CA"/>
        </w:rPr>
      </w:pPr>
    </w:p>
    <w:p w14:paraId="6BBB25A6" w14:textId="0C75D364" w:rsidR="007232CB" w:rsidRPr="00201E7B" w:rsidRDefault="00153368" w:rsidP="007232CB">
      <w:pPr>
        <w:pStyle w:val="Default"/>
        <w:jc w:val="both"/>
        <w:rPr>
          <w:rFonts w:ascii="Arial" w:hAnsi="Arial" w:cs="Arial"/>
          <w:sz w:val="20"/>
          <w:szCs w:val="20"/>
          <w:lang w:val="fr-CA"/>
        </w:rPr>
      </w:pPr>
      <w:r w:rsidRPr="00201E7B">
        <w:rPr>
          <w:rFonts w:ascii="Arial" w:hAnsi="Arial" w:cs="Arial"/>
          <w:b/>
          <w:bCs/>
          <w:sz w:val="20"/>
          <w:szCs w:val="20"/>
          <w:lang w:val="fr-CA"/>
        </w:rPr>
        <w:t xml:space="preserve">2. </w:t>
      </w:r>
      <w:bookmarkStart w:id="10" w:name="lt_pId013"/>
      <w:r w:rsidRPr="00201E7B">
        <w:rPr>
          <w:rFonts w:ascii="Arial" w:hAnsi="Arial" w:cs="Arial"/>
          <w:b/>
          <w:bCs/>
          <w:sz w:val="20"/>
          <w:szCs w:val="20"/>
          <w:lang w:val="fr-CA"/>
        </w:rPr>
        <w:t>PRI</w:t>
      </w:r>
      <w:r w:rsidR="00033241" w:rsidRPr="00201E7B">
        <w:rPr>
          <w:rFonts w:ascii="Arial" w:hAnsi="Arial" w:cs="Arial"/>
          <w:b/>
          <w:bCs/>
          <w:sz w:val="20"/>
          <w:szCs w:val="20"/>
          <w:lang w:val="fr-CA"/>
        </w:rPr>
        <w:t>X ET PAIEMENT.</w:t>
      </w:r>
      <w:bookmarkEnd w:id="10"/>
      <w:r w:rsidRPr="00201E7B">
        <w:rPr>
          <w:rFonts w:ascii="Arial" w:hAnsi="Arial" w:cs="Arial"/>
          <w:sz w:val="20"/>
          <w:szCs w:val="20"/>
          <w:lang w:val="fr-CA"/>
        </w:rPr>
        <w:t xml:space="preserve"> </w:t>
      </w:r>
      <w:bookmarkStart w:id="11" w:name="lt_pId014"/>
      <w:r w:rsidR="006738D9" w:rsidRPr="00201E7B">
        <w:rPr>
          <w:rFonts w:ascii="Arial" w:hAnsi="Arial" w:cs="Arial"/>
          <w:sz w:val="20"/>
          <w:szCs w:val="20"/>
          <w:lang w:val="fr-CA"/>
        </w:rPr>
        <w:t>Les prix indiqués dans le bon de commande sont fixes</w:t>
      </w:r>
      <w:r w:rsidR="00207ACB" w:rsidRPr="00201E7B">
        <w:rPr>
          <w:rFonts w:ascii="Arial" w:hAnsi="Arial" w:cs="Arial"/>
          <w:sz w:val="20"/>
          <w:szCs w:val="20"/>
          <w:lang w:val="fr-CA"/>
        </w:rPr>
        <w:t xml:space="preserve">, à moins que l’acheteur n’en convienne autrement par écrit. </w:t>
      </w:r>
      <w:bookmarkStart w:id="12" w:name="lt_pId015"/>
      <w:bookmarkEnd w:id="11"/>
      <w:r w:rsidR="00207ACB" w:rsidRPr="00201E7B">
        <w:rPr>
          <w:rFonts w:ascii="Arial" w:hAnsi="Arial" w:cs="Arial"/>
          <w:sz w:val="20"/>
          <w:szCs w:val="20"/>
          <w:lang w:val="fr-CA"/>
        </w:rPr>
        <w:t xml:space="preserve">La facture du vendeur doit comprendre toutes les taxes </w:t>
      </w:r>
      <w:r w:rsidRPr="00201E7B">
        <w:rPr>
          <w:rFonts w:ascii="Arial" w:hAnsi="Arial" w:cs="Arial"/>
          <w:sz w:val="20"/>
          <w:szCs w:val="20"/>
          <w:lang w:val="fr-CA"/>
        </w:rPr>
        <w:t>f</w:t>
      </w:r>
      <w:r w:rsidR="00207ACB" w:rsidRPr="00201E7B">
        <w:rPr>
          <w:rFonts w:ascii="Arial" w:hAnsi="Arial" w:cs="Arial"/>
          <w:sz w:val="20"/>
          <w:szCs w:val="20"/>
          <w:lang w:val="fr-CA"/>
        </w:rPr>
        <w:t>édérales</w:t>
      </w:r>
      <w:r w:rsidRPr="00201E7B">
        <w:rPr>
          <w:rFonts w:ascii="Arial" w:hAnsi="Arial" w:cs="Arial"/>
          <w:sz w:val="20"/>
          <w:szCs w:val="20"/>
          <w:lang w:val="fr-CA"/>
        </w:rPr>
        <w:t xml:space="preserve">, </w:t>
      </w:r>
      <w:r w:rsidR="00207ACB" w:rsidRPr="00201E7B">
        <w:rPr>
          <w:rFonts w:ascii="Arial" w:hAnsi="Arial" w:cs="Arial"/>
          <w:sz w:val="20"/>
          <w:szCs w:val="20"/>
          <w:lang w:val="fr-CA"/>
        </w:rPr>
        <w:t>provinciales</w:t>
      </w:r>
      <w:r w:rsidR="0057077D" w:rsidRPr="00201E7B">
        <w:rPr>
          <w:rFonts w:ascii="Arial" w:hAnsi="Arial" w:cs="Arial"/>
          <w:sz w:val="20"/>
          <w:szCs w:val="20"/>
          <w:lang w:val="fr-CA"/>
        </w:rPr>
        <w:t xml:space="preserve">, </w:t>
      </w:r>
      <w:r w:rsidR="00207ACB" w:rsidRPr="00201E7B">
        <w:rPr>
          <w:rFonts w:ascii="Arial" w:hAnsi="Arial" w:cs="Arial"/>
          <w:sz w:val="20"/>
          <w:szCs w:val="20"/>
          <w:lang w:val="fr-CA"/>
        </w:rPr>
        <w:t>étatiques et locales applicables</w:t>
      </w:r>
      <w:r w:rsidRPr="00201E7B">
        <w:rPr>
          <w:rFonts w:ascii="Arial" w:hAnsi="Arial" w:cs="Arial"/>
          <w:sz w:val="20"/>
          <w:szCs w:val="20"/>
          <w:lang w:val="fr-CA"/>
        </w:rPr>
        <w:t>.</w:t>
      </w:r>
      <w:bookmarkEnd w:id="12"/>
      <w:r w:rsidRPr="00201E7B">
        <w:rPr>
          <w:rFonts w:ascii="Arial" w:hAnsi="Arial" w:cs="Arial"/>
          <w:sz w:val="20"/>
          <w:szCs w:val="20"/>
          <w:lang w:val="fr-CA"/>
        </w:rPr>
        <w:t xml:space="preserve"> </w:t>
      </w:r>
      <w:bookmarkStart w:id="13" w:name="lt_pId016"/>
      <w:r w:rsidR="00207ACB" w:rsidRPr="00201E7B">
        <w:rPr>
          <w:rFonts w:ascii="Arial" w:hAnsi="Arial" w:cs="Arial"/>
          <w:sz w:val="20"/>
          <w:szCs w:val="20"/>
          <w:lang w:val="fr-CA"/>
        </w:rPr>
        <w:t xml:space="preserve">À moins d’indication contraire au recto du bon de commande, l’acheteur paiera le montant facturé dans un délai de trente </w:t>
      </w:r>
      <w:r w:rsidRPr="00201E7B">
        <w:rPr>
          <w:rFonts w:ascii="Arial" w:hAnsi="Arial" w:cs="Arial"/>
          <w:sz w:val="20"/>
          <w:szCs w:val="20"/>
          <w:lang w:val="fr-CA"/>
        </w:rPr>
        <w:t>(30)</w:t>
      </w:r>
      <w:r w:rsidR="00207ACB" w:rsidRPr="00201E7B">
        <w:rPr>
          <w:rFonts w:ascii="Arial" w:hAnsi="Arial" w:cs="Arial"/>
          <w:sz w:val="20"/>
          <w:szCs w:val="20"/>
          <w:lang w:val="fr-CA"/>
        </w:rPr>
        <w:t> jours suivant la réception d’une facture correcte</w:t>
      </w:r>
      <w:r w:rsidRPr="00201E7B">
        <w:rPr>
          <w:rFonts w:ascii="Arial" w:hAnsi="Arial" w:cs="Arial"/>
          <w:sz w:val="20"/>
          <w:szCs w:val="20"/>
          <w:lang w:val="fr-CA"/>
        </w:rPr>
        <w:t>.</w:t>
      </w:r>
      <w:bookmarkEnd w:id="13"/>
      <w:r w:rsidRPr="00201E7B">
        <w:rPr>
          <w:rFonts w:ascii="Arial" w:hAnsi="Arial" w:cs="Arial"/>
          <w:sz w:val="20"/>
          <w:szCs w:val="20"/>
          <w:lang w:val="fr-CA"/>
        </w:rPr>
        <w:t xml:space="preserve"> </w:t>
      </w:r>
      <w:bookmarkStart w:id="14" w:name="lt_pId017"/>
      <w:r w:rsidR="00207ACB" w:rsidRPr="00201E7B">
        <w:rPr>
          <w:rFonts w:ascii="Arial" w:hAnsi="Arial" w:cs="Arial"/>
          <w:sz w:val="20"/>
          <w:szCs w:val="20"/>
          <w:lang w:val="fr-CA"/>
        </w:rPr>
        <w:t xml:space="preserve">Le </w:t>
      </w:r>
      <w:r w:rsidR="00F702FE" w:rsidRPr="00201E7B">
        <w:rPr>
          <w:rFonts w:ascii="Arial" w:hAnsi="Arial" w:cs="Arial"/>
          <w:sz w:val="20"/>
          <w:szCs w:val="20"/>
          <w:lang w:val="fr-CA"/>
        </w:rPr>
        <w:t xml:space="preserve">paiement ne constitue </w:t>
      </w:r>
      <w:r w:rsidR="00207ACB" w:rsidRPr="00201E7B">
        <w:rPr>
          <w:rFonts w:ascii="Arial" w:hAnsi="Arial" w:cs="Arial"/>
          <w:sz w:val="20"/>
          <w:szCs w:val="20"/>
          <w:lang w:val="fr-CA"/>
        </w:rPr>
        <w:t xml:space="preserve">toutefois </w:t>
      </w:r>
      <w:r w:rsidR="00F702FE" w:rsidRPr="00201E7B">
        <w:rPr>
          <w:rFonts w:ascii="Arial" w:hAnsi="Arial" w:cs="Arial"/>
          <w:sz w:val="20"/>
          <w:szCs w:val="20"/>
          <w:lang w:val="fr-CA"/>
        </w:rPr>
        <w:t>pas une acceptation.</w:t>
      </w:r>
      <w:bookmarkEnd w:id="14"/>
    </w:p>
    <w:p w14:paraId="05A05016" w14:textId="77777777" w:rsidR="007232CB" w:rsidRPr="00201E7B" w:rsidRDefault="00201E7B" w:rsidP="007232CB">
      <w:pPr>
        <w:pStyle w:val="Default"/>
        <w:jc w:val="both"/>
        <w:rPr>
          <w:rFonts w:ascii="Arial" w:hAnsi="Arial" w:cs="Arial"/>
          <w:sz w:val="20"/>
          <w:szCs w:val="20"/>
          <w:lang w:val="fr-CA"/>
        </w:rPr>
      </w:pPr>
    </w:p>
    <w:p w14:paraId="722D1C5A" w14:textId="09161D86" w:rsidR="007232CB" w:rsidRPr="00201E7B" w:rsidRDefault="00153368" w:rsidP="003D4127">
      <w:pPr>
        <w:pStyle w:val="Default"/>
        <w:jc w:val="both"/>
        <w:rPr>
          <w:rFonts w:ascii="Arial" w:hAnsi="Arial" w:cs="Arial"/>
          <w:color w:val="auto"/>
          <w:sz w:val="20"/>
          <w:szCs w:val="20"/>
          <w:lang w:val="fr-CA"/>
        </w:rPr>
      </w:pPr>
      <w:r w:rsidRPr="00201E7B">
        <w:rPr>
          <w:rFonts w:ascii="Arial" w:hAnsi="Arial" w:cs="Arial"/>
          <w:b/>
          <w:bCs/>
          <w:sz w:val="20"/>
          <w:szCs w:val="20"/>
          <w:lang w:val="fr-CA"/>
        </w:rPr>
        <w:t xml:space="preserve">3. </w:t>
      </w:r>
      <w:bookmarkStart w:id="15" w:name="lt_pId019"/>
      <w:r w:rsidRPr="00201E7B">
        <w:rPr>
          <w:rFonts w:ascii="Arial" w:hAnsi="Arial" w:cs="Arial"/>
          <w:b/>
          <w:bCs/>
          <w:sz w:val="20"/>
          <w:szCs w:val="20"/>
          <w:lang w:val="fr-CA"/>
        </w:rPr>
        <w:t>INSTRUCTIONS</w:t>
      </w:r>
      <w:r w:rsidR="00207ACB" w:rsidRPr="00201E7B">
        <w:rPr>
          <w:rFonts w:ascii="Arial" w:hAnsi="Arial" w:cs="Arial"/>
          <w:b/>
          <w:bCs/>
          <w:sz w:val="20"/>
          <w:szCs w:val="20"/>
          <w:lang w:val="fr-CA"/>
        </w:rPr>
        <w:t xml:space="preserve"> D’EXPÉDITION GÉNÉRALES</w:t>
      </w:r>
      <w:r w:rsidRPr="00201E7B">
        <w:rPr>
          <w:rFonts w:ascii="Arial" w:hAnsi="Arial" w:cs="Arial"/>
          <w:b/>
          <w:bCs/>
          <w:sz w:val="20"/>
          <w:szCs w:val="20"/>
          <w:lang w:val="fr-CA"/>
        </w:rPr>
        <w:t>.</w:t>
      </w:r>
      <w:bookmarkEnd w:id="15"/>
      <w:r w:rsidRPr="00201E7B">
        <w:rPr>
          <w:rFonts w:ascii="Arial" w:hAnsi="Arial" w:cs="Arial"/>
          <w:b/>
          <w:bCs/>
          <w:sz w:val="20"/>
          <w:szCs w:val="20"/>
          <w:lang w:val="fr-CA"/>
        </w:rPr>
        <w:t xml:space="preserve"> </w:t>
      </w:r>
      <w:bookmarkStart w:id="16" w:name="lt_pId020"/>
      <w:r w:rsidR="00207ACB" w:rsidRPr="00201E7B">
        <w:rPr>
          <w:rFonts w:ascii="Arial" w:hAnsi="Arial" w:cs="Arial"/>
          <w:sz w:val="20"/>
          <w:szCs w:val="20"/>
          <w:lang w:val="fr-CA"/>
        </w:rPr>
        <w:t>S’il y a lieu, le vendeur</w:t>
      </w:r>
      <w:r w:rsidRPr="00201E7B">
        <w:rPr>
          <w:rFonts w:ascii="Arial" w:hAnsi="Arial" w:cs="Arial"/>
          <w:sz w:val="20"/>
          <w:szCs w:val="20"/>
          <w:lang w:val="fr-CA"/>
        </w:rPr>
        <w:t xml:space="preserve"> </w:t>
      </w:r>
      <w:r w:rsidR="00207ACB" w:rsidRPr="00201E7B">
        <w:rPr>
          <w:rFonts w:ascii="Arial" w:hAnsi="Arial" w:cs="Arial"/>
          <w:sz w:val="20"/>
          <w:szCs w:val="20"/>
          <w:lang w:val="fr-CA"/>
        </w:rPr>
        <w:t>doit acheminer à l’acheteur, avec sa facture,</w:t>
      </w:r>
      <w:r w:rsidRPr="00201E7B">
        <w:rPr>
          <w:rFonts w:ascii="Arial" w:hAnsi="Arial" w:cs="Arial"/>
          <w:sz w:val="20"/>
          <w:szCs w:val="20"/>
          <w:lang w:val="fr-CA"/>
        </w:rPr>
        <w:t xml:space="preserve"> </w:t>
      </w:r>
      <w:r w:rsidR="00207ACB" w:rsidRPr="00201E7B">
        <w:rPr>
          <w:rFonts w:ascii="Arial" w:hAnsi="Arial" w:cs="Arial"/>
          <w:sz w:val="20"/>
          <w:szCs w:val="20"/>
          <w:lang w:val="fr-CA"/>
        </w:rPr>
        <w:t xml:space="preserve">le reçu ou le connaissement signé par le transporteur comme preuve d’expédition. </w:t>
      </w:r>
      <w:bookmarkStart w:id="17" w:name="lt_pId021"/>
      <w:bookmarkEnd w:id="16"/>
      <w:r w:rsidR="00207ACB" w:rsidRPr="00201E7B">
        <w:rPr>
          <w:rFonts w:ascii="Arial" w:hAnsi="Arial" w:cs="Arial"/>
          <w:sz w:val="20"/>
          <w:szCs w:val="20"/>
          <w:lang w:val="fr-CA"/>
        </w:rPr>
        <w:t>Le vendeur</w:t>
      </w:r>
      <w:r w:rsidRPr="00201E7B">
        <w:rPr>
          <w:rFonts w:ascii="Arial" w:hAnsi="Arial" w:cs="Arial"/>
          <w:sz w:val="20"/>
          <w:szCs w:val="20"/>
          <w:lang w:val="fr-CA"/>
        </w:rPr>
        <w:t xml:space="preserve"> </w:t>
      </w:r>
      <w:r w:rsidR="00207ACB" w:rsidRPr="00201E7B">
        <w:rPr>
          <w:rFonts w:ascii="Arial" w:hAnsi="Arial" w:cs="Arial"/>
          <w:sz w:val="20"/>
          <w:szCs w:val="20"/>
          <w:lang w:val="fr-CA"/>
        </w:rPr>
        <w:t>doit recevoir les colis postaux non assurés et en conserver les récépissés d</w:t>
      </w:r>
      <w:r w:rsidR="00B41B52" w:rsidRPr="00201E7B">
        <w:rPr>
          <w:rFonts w:ascii="Arial" w:hAnsi="Arial" w:cs="Arial"/>
          <w:sz w:val="20"/>
          <w:szCs w:val="20"/>
          <w:lang w:val="fr-CA"/>
        </w:rPr>
        <w:t>’</w:t>
      </w:r>
      <w:r w:rsidR="00207ACB" w:rsidRPr="00201E7B">
        <w:rPr>
          <w:rFonts w:ascii="Arial" w:hAnsi="Arial" w:cs="Arial"/>
          <w:sz w:val="20"/>
          <w:szCs w:val="20"/>
          <w:lang w:val="fr-CA"/>
        </w:rPr>
        <w:t xml:space="preserve">expédition. </w:t>
      </w:r>
      <w:bookmarkStart w:id="18" w:name="lt_pId022"/>
      <w:bookmarkEnd w:id="17"/>
      <w:r w:rsidR="00207ACB" w:rsidRPr="00201E7B">
        <w:rPr>
          <w:rFonts w:ascii="Arial" w:hAnsi="Arial" w:cs="Arial"/>
          <w:sz w:val="20"/>
          <w:szCs w:val="20"/>
          <w:lang w:val="fr-CA"/>
        </w:rPr>
        <w:t>Pour les expéditions F</w:t>
      </w:r>
      <w:r w:rsidR="00B41B52" w:rsidRPr="00201E7B">
        <w:rPr>
          <w:rFonts w:ascii="Arial" w:hAnsi="Arial" w:cs="Arial"/>
          <w:sz w:val="20"/>
          <w:szCs w:val="20"/>
          <w:lang w:val="fr-CA"/>
        </w:rPr>
        <w:t>A</w:t>
      </w:r>
      <w:r w:rsidR="00207ACB" w:rsidRPr="00201E7B">
        <w:rPr>
          <w:rFonts w:ascii="Arial" w:hAnsi="Arial" w:cs="Arial"/>
          <w:sz w:val="20"/>
          <w:szCs w:val="20"/>
          <w:lang w:val="fr-CA"/>
        </w:rPr>
        <w:t>B </w:t>
      </w:r>
      <w:r w:rsidRPr="00201E7B">
        <w:rPr>
          <w:rFonts w:ascii="Arial" w:hAnsi="Arial" w:cs="Arial"/>
          <w:color w:val="auto"/>
          <w:sz w:val="20"/>
          <w:szCs w:val="20"/>
          <w:lang w:val="fr-CA"/>
        </w:rPr>
        <w:t>: a)</w:t>
      </w:r>
      <w:r w:rsidR="00207ACB" w:rsidRPr="00201E7B">
        <w:rPr>
          <w:rFonts w:ascii="Arial" w:hAnsi="Arial" w:cs="Arial"/>
          <w:color w:val="auto"/>
          <w:sz w:val="20"/>
          <w:szCs w:val="20"/>
          <w:lang w:val="fr-CA"/>
        </w:rPr>
        <w:t> </w:t>
      </w:r>
      <w:r w:rsidR="003D4127" w:rsidRPr="00201E7B">
        <w:rPr>
          <w:rFonts w:ascii="Arial" w:hAnsi="Arial" w:cs="Arial"/>
          <w:color w:val="auto"/>
          <w:sz w:val="20"/>
          <w:szCs w:val="20"/>
          <w:lang w:val="fr-CA"/>
        </w:rPr>
        <w:t>toutes les expéditions acheminées dans une même journée vers le même lieu par le même transporteur sont regroupées sur un seul connaissement. Les colis multiples d</w:t>
      </w:r>
      <w:r w:rsidR="00B41B52" w:rsidRPr="00201E7B">
        <w:rPr>
          <w:rFonts w:ascii="Arial" w:hAnsi="Arial" w:cs="Arial"/>
          <w:color w:val="auto"/>
          <w:sz w:val="20"/>
          <w:szCs w:val="20"/>
          <w:lang w:val="fr-CA"/>
        </w:rPr>
        <w:t>’</w:t>
      </w:r>
      <w:r w:rsidR="003D4127" w:rsidRPr="00201E7B">
        <w:rPr>
          <w:rFonts w:ascii="Arial" w:hAnsi="Arial" w:cs="Arial"/>
          <w:color w:val="auto"/>
          <w:sz w:val="20"/>
          <w:szCs w:val="20"/>
          <w:lang w:val="fr-CA"/>
        </w:rPr>
        <w:t>un même envoi par UPS doivent être groupés; b) sauf instructions contraires, les envois effectués par des transporteurs à responsabilité limitée (tels que les transporteurs aériens et UPS) et ceux qui font l</w:t>
      </w:r>
      <w:r w:rsidR="00B41B52" w:rsidRPr="00201E7B">
        <w:rPr>
          <w:rFonts w:ascii="Arial" w:hAnsi="Arial" w:cs="Arial"/>
          <w:color w:val="auto"/>
          <w:sz w:val="20"/>
          <w:szCs w:val="20"/>
          <w:lang w:val="fr-CA"/>
        </w:rPr>
        <w:t>’</w:t>
      </w:r>
      <w:r w:rsidR="003D4127" w:rsidRPr="00201E7B">
        <w:rPr>
          <w:rFonts w:ascii="Arial" w:hAnsi="Arial" w:cs="Arial"/>
          <w:color w:val="auto"/>
          <w:sz w:val="20"/>
          <w:szCs w:val="20"/>
          <w:lang w:val="fr-CA"/>
        </w:rPr>
        <w:t xml:space="preserve">objet d’un </w:t>
      </w:r>
      <w:r w:rsidR="003D4127" w:rsidRPr="00201E7B">
        <w:rPr>
          <w:rFonts w:ascii="Arial" w:hAnsi="Arial" w:cs="Arial"/>
          <w:color w:val="auto"/>
          <w:sz w:val="20"/>
          <w:szCs w:val="20"/>
          <w:lang w:val="fr-FR"/>
        </w:rPr>
        <w:t>tarif libératoire</w:t>
      </w:r>
      <w:r w:rsidR="003D4127" w:rsidRPr="00201E7B">
        <w:rPr>
          <w:rFonts w:ascii="Arial" w:hAnsi="Arial" w:cs="Arial"/>
          <w:color w:val="auto"/>
          <w:sz w:val="20"/>
          <w:szCs w:val="20"/>
          <w:lang w:val="fr-CA"/>
        </w:rPr>
        <w:t xml:space="preserve"> selon la valeur convenue doivent être déclarés à la valeur qui garantira les frais de transport les plus bas; c) le vendeur doit se conformer aux instructions d</w:t>
      </w:r>
      <w:r w:rsidR="00B41B52" w:rsidRPr="00201E7B">
        <w:rPr>
          <w:rFonts w:ascii="Arial" w:hAnsi="Arial" w:cs="Arial"/>
          <w:color w:val="auto"/>
          <w:sz w:val="20"/>
          <w:szCs w:val="20"/>
          <w:lang w:val="fr-CA"/>
        </w:rPr>
        <w:t>’</w:t>
      </w:r>
      <w:r w:rsidR="003D4127" w:rsidRPr="00201E7B">
        <w:rPr>
          <w:rFonts w:ascii="Arial" w:hAnsi="Arial" w:cs="Arial"/>
          <w:color w:val="auto"/>
          <w:sz w:val="20"/>
          <w:szCs w:val="20"/>
          <w:lang w:val="fr-CA"/>
        </w:rPr>
        <w:t>expédition et d</w:t>
      </w:r>
      <w:r w:rsidR="00B41B52" w:rsidRPr="00201E7B">
        <w:rPr>
          <w:rFonts w:ascii="Arial" w:hAnsi="Arial" w:cs="Arial"/>
          <w:color w:val="auto"/>
          <w:sz w:val="20"/>
          <w:szCs w:val="20"/>
          <w:lang w:val="fr-CA"/>
        </w:rPr>
        <w:t>’</w:t>
      </w:r>
      <w:r w:rsidR="003D4127" w:rsidRPr="00201E7B">
        <w:rPr>
          <w:rFonts w:ascii="Arial" w:hAnsi="Arial" w:cs="Arial"/>
          <w:color w:val="auto"/>
          <w:sz w:val="20"/>
          <w:szCs w:val="20"/>
          <w:lang w:val="fr-CA"/>
        </w:rPr>
        <w:t>acheminement de l</w:t>
      </w:r>
      <w:r w:rsidR="00B41B52" w:rsidRPr="00201E7B">
        <w:rPr>
          <w:rFonts w:ascii="Arial" w:hAnsi="Arial" w:cs="Arial"/>
          <w:color w:val="auto"/>
          <w:sz w:val="20"/>
          <w:szCs w:val="20"/>
          <w:lang w:val="fr-CA"/>
        </w:rPr>
        <w:t>’</w:t>
      </w:r>
      <w:r w:rsidR="003D4127" w:rsidRPr="00201E7B">
        <w:rPr>
          <w:rFonts w:ascii="Arial" w:hAnsi="Arial" w:cs="Arial"/>
          <w:color w:val="auto"/>
          <w:sz w:val="20"/>
          <w:szCs w:val="20"/>
          <w:lang w:val="fr-CA"/>
        </w:rPr>
        <w:t>acheteur, et ne doit pas utiliser de service de transport à prix majoré, de nuit ou à tarif express sauf autorisation de l</w:t>
      </w:r>
      <w:r w:rsidR="00B41B52" w:rsidRPr="00201E7B">
        <w:rPr>
          <w:rFonts w:ascii="Arial" w:hAnsi="Arial" w:cs="Arial"/>
          <w:color w:val="auto"/>
          <w:sz w:val="20"/>
          <w:szCs w:val="20"/>
          <w:lang w:val="fr-CA"/>
        </w:rPr>
        <w:t>’</w:t>
      </w:r>
      <w:r w:rsidR="003D4127" w:rsidRPr="00201E7B">
        <w:rPr>
          <w:rFonts w:ascii="Arial" w:hAnsi="Arial" w:cs="Arial"/>
          <w:color w:val="auto"/>
          <w:sz w:val="20"/>
          <w:szCs w:val="20"/>
          <w:lang w:val="fr-CA"/>
        </w:rPr>
        <w:t>acheteur; et d) les pertes ou les frais excédentaires résultant d</w:t>
      </w:r>
      <w:r w:rsidR="00B41B52" w:rsidRPr="00201E7B">
        <w:rPr>
          <w:rFonts w:ascii="Arial" w:hAnsi="Arial" w:cs="Arial"/>
          <w:color w:val="auto"/>
          <w:sz w:val="20"/>
          <w:szCs w:val="20"/>
          <w:lang w:val="fr-CA"/>
        </w:rPr>
        <w:t>’</w:t>
      </w:r>
      <w:r w:rsidR="003D4127" w:rsidRPr="00201E7B">
        <w:rPr>
          <w:rFonts w:ascii="Arial" w:hAnsi="Arial" w:cs="Arial"/>
          <w:color w:val="auto"/>
          <w:sz w:val="20"/>
          <w:szCs w:val="20"/>
          <w:lang w:val="fr-CA"/>
        </w:rPr>
        <w:t>un écart par rapport aux instructions de l</w:t>
      </w:r>
      <w:r w:rsidR="00B41B52" w:rsidRPr="00201E7B">
        <w:rPr>
          <w:rFonts w:ascii="Arial" w:hAnsi="Arial" w:cs="Arial"/>
          <w:color w:val="auto"/>
          <w:sz w:val="20"/>
          <w:szCs w:val="20"/>
          <w:lang w:val="fr-CA"/>
        </w:rPr>
        <w:t>’</w:t>
      </w:r>
      <w:r w:rsidR="003D4127" w:rsidRPr="00201E7B">
        <w:rPr>
          <w:rFonts w:ascii="Arial" w:hAnsi="Arial" w:cs="Arial"/>
          <w:color w:val="auto"/>
          <w:sz w:val="20"/>
          <w:szCs w:val="20"/>
          <w:lang w:val="fr-CA"/>
        </w:rPr>
        <w:t>acheteur seront portés au compte du vendeur.</w:t>
      </w:r>
      <w:bookmarkEnd w:id="18"/>
      <w:r w:rsidRPr="00201E7B">
        <w:rPr>
          <w:rFonts w:ascii="Arial" w:hAnsi="Arial" w:cs="Arial"/>
          <w:color w:val="auto"/>
          <w:sz w:val="20"/>
          <w:szCs w:val="20"/>
          <w:lang w:val="fr-CA"/>
        </w:rPr>
        <w:t xml:space="preserve"> </w:t>
      </w:r>
    </w:p>
    <w:p w14:paraId="47A5AA05" w14:textId="77777777" w:rsidR="007232CB" w:rsidRPr="00201E7B" w:rsidRDefault="00201E7B" w:rsidP="007232CB">
      <w:pPr>
        <w:pStyle w:val="Default"/>
        <w:jc w:val="both"/>
        <w:rPr>
          <w:rFonts w:ascii="Arial" w:hAnsi="Arial" w:cs="Arial"/>
          <w:color w:val="auto"/>
          <w:sz w:val="20"/>
          <w:szCs w:val="20"/>
          <w:lang w:val="fr-CA"/>
        </w:rPr>
      </w:pPr>
    </w:p>
    <w:p w14:paraId="39786F70" w14:textId="321EBE5E" w:rsidR="007232CB" w:rsidRPr="00201E7B" w:rsidRDefault="00153368" w:rsidP="000F6E13">
      <w:pPr>
        <w:pStyle w:val="Default"/>
        <w:jc w:val="both"/>
        <w:rPr>
          <w:rFonts w:ascii="Arial" w:hAnsi="Arial" w:cs="Arial"/>
          <w:color w:val="auto"/>
          <w:sz w:val="20"/>
          <w:szCs w:val="20"/>
          <w:lang w:val="fr-CA"/>
        </w:rPr>
      </w:pPr>
      <w:r w:rsidRPr="00201E7B">
        <w:rPr>
          <w:rFonts w:ascii="Arial" w:hAnsi="Arial" w:cs="Arial"/>
          <w:b/>
          <w:bCs/>
          <w:color w:val="auto"/>
          <w:sz w:val="20"/>
          <w:szCs w:val="20"/>
          <w:lang w:val="fr-CA"/>
        </w:rPr>
        <w:t xml:space="preserve">4. </w:t>
      </w:r>
      <w:bookmarkStart w:id="19" w:name="lt_pId026"/>
      <w:r w:rsidR="00CE7DAE" w:rsidRPr="00201E7B">
        <w:rPr>
          <w:rFonts w:ascii="Arial" w:hAnsi="Arial" w:cs="Arial"/>
          <w:b/>
          <w:bCs/>
          <w:color w:val="auto"/>
          <w:sz w:val="20"/>
          <w:szCs w:val="20"/>
          <w:lang w:val="fr-CA"/>
        </w:rPr>
        <w:t>LIVRAISON ET ACCEPTATION</w:t>
      </w:r>
      <w:bookmarkEnd w:id="19"/>
      <w:r w:rsidR="003D4127" w:rsidRPr="00201E7B">
        <w:rPr>
          <w:rFonts w:ascii="Arial" w:hAnsi="Arial" w:cs="Arial"/>
          <w:b/>
          <w:bCs/>
          <w:color w:val="auto"/>
          <w:sz w:val="20"/>
          <w:szCs w:val="20"/>
          <w:lang w:val="fr-CA"/>
        </w:rPr>
        <w:t>.</w:t>
      </w:r>
      <w:r w:rsidRPr="00201E7B">
        <w:rPr>
          <w:rFonts w:ascii="Arial" w:hAnsi="Arial" w:cs="Arial"/>
          <w:bCs/>
          <w:color w:val="auto"/>
          <w:sz w:val="20"/>
          <w:szCs w:val="20"/>
          <w:lang w:val="fr-CA"/>
        </w:rPr>
        <w:t xml:space="preserve"> </w:t>
      </w:r>
      <w:bookmarkStart w:id="20" w:name="lt_pId027"/>
      <w:r w:rsidR="003D4127" w:rsidRPr="00201E7B">
        <w:rPr>
          <w:rFonts w:ascii="Arial" w:hAnsi="Arial" w:cs="Arial"/>
          <w:bCs/>
          <w:color w:val="auto"/>
          <w:sz w:val="20"/>
          <w:szCs w:val="20"/>
          <w:lang w:val="fr-CA"/>
        </w:rPr>
        <w:t xml:space="preserve">LES DÉLAIS SONT DE RIGUEUR en ce qui concerne les livraisons aux termes </w:t>
      </w:r>
      <w:r w:rsidR="003D4127" w:rsidRPr="00201E7B">
        <w:rPr>
          <w:rFonts w:ascii="Arial" w:hAnsi="Arial" w:cs="Arial"/>
          <w:bCs/>
          <w:color w:val="auto"/>
          <w:sz w:val="20"/>
          <w:szCs w:val="20"/>
          <w:lang w:val="fr-FR"/>
        </w:rPr>
        <w:t xml:space="preserve">du bon de commande. </w:t>
      </w:r>
      <w:bookmarkStart w:id="21" w:name="lt_pId028"/>
      <w:bookmarkEnd w:id="20"/>
      <w:r w:rsidR="003D4127" w:rsidRPr="00201E7B">
        <w:rPr>
          <w:rFonts w:ascii="Arial" w:hAnsi="Arial" w:cs="Arial"/>
          <w:bCs/>
          <w:color w:val="auto"/>
          <w:sz w:val="20"/>
          <w:szCs w:val="20"/>
          <w:lang w:val="fr-FR"/>
        </w:rPr>
        <w:t>L</w:t>
      </w:r>
      <w:r w:rsidR="00207ACB" w:rsidRPr="00201E7B">
        <w:rPr>
          <w:rFonts w:ascii="Arial" w:hAnsi="Arial" w:cs="Arial"/>
          <w:color w:val="auto"/>
          <w:sz w:val="20"/>
          <w:szCs w:val="20"/>
          <w:lang w:val="fr-CA"/>
        </w:rPr>
        <w:t>e vendeur</w:t>
      </w:r>
      <w:r w:rsidRPr="00201E7B">
        <w:rPr>
          <w:rFonts w:ascii="Arial" w:hAnsi="Arial" w:cs="Arial"/>
          <w:color w:val="auto"/>
          <w:sz w:val="20"/>
          <w:szCs w:val="20"/>
          <w:lang w:val="fr-CA"/>
        </w:rPr>
        <w:t xml:space="preserve"> </w:t>
      </w:r>
      <w:r w:rsidR="003D4127" w:rsidRPr="00201E7B">
        <w:rPr>
          <w:rFonts w:ascii="Arial" w:hAnsi="Arial" w:cs="Arial"/>
          <w:color w:val="auto"/>
          <w:sz w:val="20"/>
          <w:szCs w:val="20"/>
          <w:lang w:val="fr-CA"/>
        </w:rPr>
        <w:t>doit respecter rigoureusement les délais de livraison et de réalisation indiqués sur le bon de commande</w:t>
      </w:r>
      <w:r w:rsidRPr="00201E7B">
        <w:rPr>
          <w:rFonts w:ascii="Arial" w:hAnsi="Arial" w:cs="Arial"/>
          <w:color w:val="auto"/>
          <w:sz w:val="20"/>
          <w:szCs w:val="20"/>
          <w:lang w:val="fr-CA"/>
        </w:rPr>
        <w:t>.</w:t>
      </w:r>
      <w:bookmarkEnd w:id="21"/>
      <w:r w:rsidRPr="00201E7B">
        <w:rPr>
          <w:rFonts w:ascii="Arial" w:hAnsi="Arial" w:cs="Arial"/>
          <w:color w:val="auto"/>
          <w:sz w:val="20"/>
          <w:szCs w:val="20"/>
          <w:lang w:val="fr-CA"/>
        </w:rPr>
        <w:t xml:space="preserve"> </w:t>
      </w:r>
      <w:bookmarkStart w:id="22" w:name="lt_pId029"/>
      <w:r w:rsidR="003D4127" w:rsidRPr="00201E7B">
        <w:rPr>
          <w:rFonts w:ascii="Arial" w:hAnsi="Arial" w:cs="Arial"/>
          <w:color w:val="auto"/>
          <w:sz w:val="20"/>
          <w:szCs w:val="20"/>
          <w:lang w:val="fr-CA"/>
        </w:rPr>
        <w:t>L</w:t>
      </w:r>
      <w:r w:rsidR="00207ACB" w:rsidRPr="00201E7B">
        <w:rPr>
          <w:rFonts w:ascii="Arial" w:hAnsi="Arial" w:cs="Arial"/>
          <w:color w:val="auto"/>
          <w:sz w:val="20"/>
          <w:szCs w:val="20"/>
          <w:lang w:val="fr-CA"/>
        </w:rPr>
        <w:t>e vendeur</w:t>
      </w:r>
      <w:r w:rsidRPr="00201E7B">
        <w:rPr>
          <w:rFonts w:ascii="Arial" w:hAnsi="Arial" w:cs="Arial"/>
          <w:color w:val="auto"/>
          <w:sz w:val="20"/>
          <w:szCs w:val="20"/>
          <w:lang w:val="fr-CA"/>
        </w:rPr>
        <w:t xml:space="preserve"> </w:t>
      </w:r>
      <w:r w:rsidR="003D4127" w:rsidRPr="00201E7B">
        <w:rPr>
          <w:rFonts w:ascii="Arial" w:hAnsi="Arial" w:cs="Arial"/>
          <w:color w:val="auto"/>
          <w:sz w:val="20"/>
          <w:szCs w:val="20"/>
          <w:lang w:val="fr-CA"/>
        </w:rPr>
        <w:t xml:space="preserve">doit fournir à </w:t>
      </w:r>
      <w:r w:rsidR="00207ACB" w:rsidRPr="00201E7B">
        <w:rPr>
          <w:rFonts w:ascii="Arial" w:hAnsi="Arial" w:cs="Arial"/>
          <w:color w:val="auto"/>
          <w:sz w:val="20"/>
          <w:szCs w:val="20"/>
          <w:lang w:val="fr-CA"/>
        </w:rPr>
        <w:lastRenderedPageBreak/>
        <w:t>l’acheteur</w:t>
      </w:r>
      <w:r w:rsidRPr="00201E7B">
        <w:rPr>
          <w:rFonts w:ascii="Arial" w:hAnsi="Arial" w:cs="Arial"/>
          <w:color w:val="auto"/>
          <w:sz w:val="20"/>
          <w:szCs w:val="20"/>
          <w:lang w:val="fr-CA"/>
        </w:rPr>
        <w:t xml:space="preserve"> </w:t>
      </w:r>
      <w:r w:rsidR="000F6E13" w:rsidRPr="00201E7B">
        <w:rPr>
          <w:rFonts w:ascii="Arial" w:hAnsi="Arial" w:cs="Arial"/>
          <w:color w:val="auto"/>
          <w:sz w:val="20"/>
          <w:szCs w:val="20"/>
          <w:lang w:val="fr-CA"/>
        </w:rPr>
        <w:t xml:space="preserve">un avis </w:t>
      </w:r>
      <w:r w:rsidRPr="00201E7B">
        <w:rPr>
          <w:rFonts w:ascii="Arial" w:hAnsi="Arial" w:cs="Arial"/>
          <w:color w:val="auto"/>
          <w:sz w:val="20"/>
          <w:szCs w:val="20"/>
          <w:lang w:val="fr-CA"/>
        </w:rPr>
        <w:t>(</w:t>
      </w:r>
      <w:r w:rsidR="000F6E13" w:rsidRPr="00201E7B">
        <w:rPr>
          <w:rFonts w:ascii="Arial" w:hAnsi="Arial" w:cs="Arial"/>
          <w:color w:val="auto"/>
          <w:sz w:val="20"/>
          <w:szCs w:val="20"/>
          <w:lang w:val="fr-CA"/>
        </w:rPr>
        <w:t>défini à l’article </w:t>
      </w:r>
      <w:r w:rsidRPr="00201E7B">
        <w:rPr>
          <w:rFonts w:ascii="Arial" w:hAnsi="Arial" w:cs="Arial"/>
          <w:color w:val="auto"/>
          <w:sz w:val="20"/>
          <w:szCs w:val="20"/>
          <w:lang w:val="fr-CA"/>
        </w:rPr>
        <w:t xml:space="preserve">19 </w:t>
      </w:r>
      <w:r w:rsidR="000F6E13" w:rsidRPr="00201E7B">
        <w:rPr>
          <w:rFonts w:ascii="Arial" w:hAnsi="Arial" w:cs="Arial"/>
          <w:color w:val="auto"/>
          <w:sz w:val="20"/>
          <w:szCs w:val="20"/>
          <w:lang w:val="fr-CA"/>
        </w:rPr>
        <w:t>des présentes</w:t>
      </w:r>
      <w:r w:rsidRPr="00201E7B">
        <w:rPr>
          <w:rFonts w:ascii="Arial" w:hAnsi="Arial" w:cs="Arial"/>
          <w:color w:val="auto"/>
          <w:sz w:val="20"/>
          <w:szCs w:val="20"/>
          <w:lang w:val="fr-CA"/>
        </w:rPr>
        <w:t xml:space="preserve">) </w:t>
      </w:r>
      <w:r w:rsidR="000F6E13" w:rsidRPr="00201E7B">
        <w:rPr>
          <w:rFonts w:ascii="Arial" w:hAnsi="Arial" w:cs="Arial"/>
          <w:color w:val="auto"/>
          <w:sz w:val="20"/>
          <w:szCs w:val="20"/>
          <w:lang w:val="fr-CA"/>
        </w:rPr>
        <w:t>immédiat de toute difficulté à respecter le calendrier de livraison ou de réalisation</w:t>
      </w:r>
      <w:r w:rsidRPr="00201E7B">
        <w:rPr>
          <w:rFonts w:ascii="Arial" w:hAnsi="Arial" w:cs="Arial"/>
          <w:color w:val="auto"/>
          <w:sz w:val="20"/>
          <w:szCs w:val="20"/>
          <w:lang w:val="fr-CA"/>
        </w:rPr>
        <w:t>.</w:t>
      </w:r>
      <w:bookmarkEnd w:id="22"/>
      <w:r w:rsidRPr="00201E7B">
        <w:rPr>
          <w:rFonts w:ascii="Arial" w:hAnsi="Arial" w:cs="Arial"/>
          <w:color w:val="auto"/>
          <w:sz w:val="20"/>
          <w:szCs w:val="20"/>
          <w:lang w:val="fr-CA"/>
        </w:rPr>
        <w:t xml:space="preserve"> </w:t>
      </w:r>
      <w:bookmarkStart w:id="23" w:name="lt_pId034"/>
      <w:r w:rsidR="000F6E13" w:rsidRPr="00201E7B">
        <w:rPr>
          <w:rFonts w:ascii="Arial" w:hAnsi="Arial" w:cs="Arial"/>
          <w:color w:val="auto"/>
          <w:sz w:val="20"/>
          <w:szCs w:val="20"/>
          <w:lang w:val="fr-CA"/>
        </w:rPr>
        <w:t>Suite à un avis, ou en cas de non-respect effectif du calendrier de livraison ou de réalisation, l</w:t>
      </w:r>
      <w:r w:rsidR="00B41B52" w:rsidRPr="00201E7B">
        <w:rPr>
          <w:rFonts w:ascii="Arial" w:hAnsi="Arial" w:cs="Arial"/>
          <w:color w:val="auto"/>
          <w:sz w:val="20"/>
          <w:szCs w:val="20"/>
          <w:lang w:val="fr-CA"/>
        </w:rPr>
        <w:t>’</w:t>
      </w:r>
      <w:r w:rsidR="000F6E13" w:rsidRPr="00201E7B">
        <w:rPr>
          <w:rFonts w:ascii="Arial" w:hAnsi="Arial" w:cs="Arial"/>
          <w:color w:val="auto"/>
          <w:sz w:val="20"/>
          <w:szCs w:val="20"/>
          <w:lang w:val="fr-CA"/>
        </w:rPr>
        <w:t>acheteur peut, en plus de ses autres recours</w:t>
      </w:r>
      <w:r w:rsidR="00B41B52" w:rsidRPr="00201E7B">
        <w:rPr>
          <w:rFonts w:ascii="Arial" w:hAnsi="Arial" w:cs="Arial"/>
          <w:color w:val="auto"/>
          <w:sz w:val="20"/>
          <w:szCs w:val="20"/>
          <w:lang w:val="fr-CA"/>
        </w:rPr>
        <w:t> </w:t>
      </w:r>
      <w:r w:rsidR="000F6E13" w:rsidRPr="00201E7B">
        <w:rPr>
          <w:rFonts w:ascii="Arial" w:hAnsi="Arial" w:cs="Arial"/>
          <w:color w:val="auto"/>
          <w:sz w:val="20"/>
          <w:szCs w:val="20"/>
          <w:lang w:val="fr-CA"/>
        </w:rPr>
        <w:t>: a) demander au vendeur d</w:t>
      </w:r>
      <w:r w:rsidR="00B41B52" w:rsidRPr="00201E7B">
        <w:rPr>
          <w:rFonts w:ascii="Arial" w:hAnsi="Arial" w:cs="Arial"/>
          <w:color w:val="auto"/>
          <w:sz w:val="20"/>
          <w:szCs w:val="20"/>
          <w:lang w:val="fr-CA"/>
        </w:rPr>
        <w:t>’</w:t>
      </w:r>
      <w:r w:rsidR="000F6E13" w:rsidRPr="00201E7B">
        <w:rPr>
          <w:rFonts w:ascii="Arial" w:hAnsi="Arial" w:cs="Arial"/>
          <w:color w:val="auto"/>
          <w:sz w:val="20"/>
          <w:szCs w:val="20"/>
          <w:lang w:val="fr-CA"/>
        </w:rPr>
        <w:t>expédier les produits par fret aérien ou un autre mode de transport accéléré, aux frais du vendeur; ou b) annuler le bon de commande, acheter des produits comparables ailleurs et tenir le vendeur responsable de tout coût supplémentaire ou dommage subi par l</w:t>
      </w:r>
      <w:r w:rsidR="00B41B52" w:rsidRPr="00201E7B">
        <w:rPr>
          <w:rFonts w:ascii="Arial" w:hAnsi="Arial" w:cs="Arial"/>
          <w:color w:val="auto"/>
          <w:sz w:val="20"/>
          <w:szCs w:val="20"/>
          <w:lang w:val="fr-CA"/>
        </w:rPr>
        <w:t>’</w:t>
      </w:r>
      <w:r w:rsidR="000F6E13" w:rsidRPr="00201E7B">
        <w:rPr>
          <w:rFonts w:ascii="Arial" w:hAnsi="Arial" w:cs="Arial"/>
          <w:color w:val="auto"/>
          <w:sz w:val="20"/>
          <w:szCs w:val="20"/>
          <w:lang w:val="fr-CA"/>
        </w:rPr>
        <w:t>acheteur. Le vendeur doit emballer correctement tous les produits ou les préparer d</w:t>
      </w:r>
      <w:r w:rsidR="00B41B52" w:rsidRPr="00201E7B">
        <w:rPr>
          <w:rFonts w:ascii="Arial" w:hAnsi="Arial" w:cs="Arial"/>
          <w:color w:val="auto"/>
          <w:sz w:val="20"/>
          <w:szCs w:val="20"/>
          <w:lang w:val="fr-CA"/>
        </w:rPr>
        <w:t>’</w:t>
      </w:r>
      <w:r w:rsidR="000F6E13" w:rsidRPr="00201E7B">
        <w:rPr>
          <w:rFonts w:ascii="Arial" w:hAnsi="Arial" w:cs="Arial"/>
          <w:color w:val="auto"/>
          <w:sz w:val="20"/>
          <w:szCs w:val="20"/>
          <w:lang w:val="fr-CA"/>
        </w:rPr>
        <w:t>une autre manière pour l</w:t>
      </w:r>
      <w:r w:rsidR="00B41B52" w:rsidRPr="00201E7B">
        <w:rPr>
          <w:rFonts w:ascii="Arial" w:hAnsi="Arial" w:cs="Arial"/>
          <w:color w:val="auto"/>
          <w:sz w:val="20"/>
          <w:szCs w:val="20"/>
          <w:lang w:val="fr-CA"/>
        </w:rPr>
        <w:t>’</w:t>
      </w:r>
      <w:r w:rsidR="000F6E13" w:rsidRPr="00201E7B">
        <w:rPr>
          <w:rFonts w:ascii="Arial" w:hAnsi="Arial" w:cs="Arial"/>
          <w:color w:val="auto"/>
          <w:sz w:val="20"/>
          <w:szCs w:val="20"/>
          <w:lang w:val="fr-CA"/>
        </w:rPr>
        <w:t>expédition afin d</w:t>
      </w:r>
      <w:r w:rsidR="00B41B52" w:rsidRPr="00201E7B">
        <w:rPr>
          <w:rFonts w:ascii="Arial" w:hAnsi="Arial" w:cs="Arial"/>
          <w:color w:val="auto"/>
          <w:sz w:val="20"/>
          <w:szCs w:val="20"/>
          <w:lang w:val="fr-CA"/>
        </w:rPr>
        <w:t>’</w:t>
      </w:r>
      <w:r w:rsidR="000F6E13" w:rsidRPr="00201E7B">
        <w:rPr>
          <w:rFonts w:ascii="Arial" w:hAnsi="Arial" w:cs="Arial"/>
          <w:color w:val="auto"/>
          <w:sz w:val="20"/>
          <w:szCs w:val="20"/>
          <w:lang w:val="fr-CA"/>
        </w:rPr>
        <w:t xml:space="preserve">éviter leur endommagement pendant le transport. </w:t>
      </w:r>
      <w:r w:rsidR="000F6E13" w:rsidRPr="00201E7B">
        <w:rPr>
          <w:rFonts w:ascii="Arial" w:hAnsi="Arial" w:cs="Arial"/>
          <w:b/>
          <w:color w:val="auto"/>
          <w:sz w:val="20"/>
          <w:szCs w:val="20"/>
          <w:lang w:val="fr-CA"/>
        </w:rPr>
        <w:t>L</w:t>
      </w:r>
      <w:r w:rsidR="00B41B52" w:rsidRPr="00201E7B">
        <w:rPr>
          <w:rFonts w:ascii="Arial" w:hAnsi="Arial" w:cs="Arial"/>
          <w:b/>
          <w:color w:val="auto"/>
          <w:sz w:val="20"/>
          <w:szCs w:val="20"/>
          <w:lang w:val="fr-CA"/>
        </w:rPr>
        <w:t>’</w:t>
      </w:r>
      <w:r w:rsidR="000F6E13" w:rsidRPr="00201E7B">
        <w:rPr>
          <w:rFonts w:ascii="Arial" w:hAnsi="Arial" w:cs="Arial"/>
          <w:b/>
          <w:color w:val="auto"/>
          <w:sz w:val="20"/>
          <w:szCs w:val="20"/>
          <w:lang w:val="fr-CA"/>
        </w:rPr>
        <w:t>ACCEPTATION DE LA LIVRAISON ET LE TRANSFERT DU TITRE NE PORTENT PA</w:t>
      </w:r>
      <w:r w:rsidR="00B41B52" w:rsidRPr="00201E7B">
        <w:rPr>
          <w:rFonts w:ascii="Arial" w:hAnsi="Arial" w:cs="Arial"/>
          <w:b/>
          <w:color w:val="auto"/>
          <w:sz w:val="20"/>
          <w:szCs w:val="20"/>
          <w:lang w:val="fr-CA"/>
        </w:rPr>
        <w:t>S</w:t>
      </w:r>
      <w:r w:rsidR="000F6E13" w:rsidRPr="00201E7B">
        <w:rPr>
          <w:rFonts w:ascii="Arial" w:hAnsi="Arial" w:cs="Arial"/>
          <w:b/>
          <w:color w:val="auto"/>
          <w:sz w:val="20"/>
          <w:szCs w:val="20"/>
          <w:lang w:val="fr-CA"/>
        </w:rPr>
        <w:t xml:space="preserve"> ATTEINTE AU DROIT DE L</w:t>
      </w:r>
      <w:r w:rsidR="00B41B52" w:rsidRPr="00201E7B">
        <w:rPr>
          <w:rFonts w:ascii="Arial" w:hAnsi="Arial" w:cs="Arial"/>
          <w:b/>
          <w:color w:val="auto"/>
          <w:sz w:val="20"/>
          <w:szCs w:val="20"/>
          <w:lang w:val="fr-CA"/>
        </w:rPr>
        <w:t>’</w:t>
      </w:r>
      <w:r w:rsidR="000F6E13" w:rsidRPr="00201E7B">
        <w:rPr>
          <w:rFonts w:ascii="Arial" w:hAnsi="Arial" w:cs="Arial"/>
          <w:b/>
          <w:color w:val="auto"/>
          <w:sz w:val="20"/>
          <w:szCs w:val="20"/>
          <w:lang w:val="fr-CA"/>
        </w:rPr>
        <w:t>ACHETEUR D</w:t>
      </w:r>
      <w:r w:rsidR="00B41B52" w:rsidRPr="00201E7B">
        <w:rPr>
          <w:rFonts w:ascii="Arial" w:hAnsi="Arial" w:cs="Arial"/>
          <w:b/>
          <w:color w:val="auto"/>
          <w:sz w:val="20"/>
          <w:szCs w:val="20"/>
          <w:lang w:val="fr-CA"/>
        </w:rPr>
        <w:t>’</w:t>
      </w:r>
      <w:r w:rsidR="000F6E13" w:rsidRPr="00201E7B">
        <w:rPr>
          <w:rFonts w:ascii="Arial" w:hAnsi="Arial" w:cs="Arial"/>
          <w:b/>
          <w:color w:val="auto"/>
          <w:sz w:val="20"/>
          <w:szCs w:val="20"/>
          <w:lang w:val="fr-CA"/>
        </w:rPr>
        <w:t xml:space="preserve">INSPECTER ET DE REJETER LES PRODUITS. </w:t>
      </w:r>
      <w:r w:rsidR="000F6E13" w:rsidRPr="00201E7B">
        <w:rPr>
          <w:rFonts w:ascii="Arial" w:hAnsi="Arial" w:cs="Arial"/>
          <w:color w:val="auto"/>
          <w:sz w:val="20"/>
          <w:szCs w:val="20"/>
          <w:lang w:val="fr-CA"/>
        </w:rPr>
        <w:t>L</w:t>
      </w:r>
      <w:r w:rsidR="00B41B52" w:rsidRPr="00201E7B">
        <w:rPr>
          <w:rFonts w:ascii="Arial" w:hAnsi="Arial" w:cs="Arial"/>
          <w:color w:val="auto"/>
          <w:sz w:val="20"/>
          <w:szCs w:val="20"/>
          <w:lang w:val="fr-CA"/>
        </w:rPr>
        <w:t>’</w:t>
      </w:r>
      <w:r w:rsidR="000F6E13" w:rsidRPr="00201E7B">
        <w:rPr>
          <w:rFonts w:ascii="Arial" w:hAnsi="Arial" w:cs="Arial"/>
          <w:color w:val="auto"/>
          <w:sz w:val="20"/>
          <w:szCs w:val="20"/>
          <w:lang w:val="fr-CA"/>
        </w:rPr>
        <w:t>inspection finale et l</w:t>
      </w:r>
      <w:r w:rsidR="00B41B52" w:rsidRPr="00201E7B">
        <w:rPr>
          <w:rFonts w:ascii="Arial" w:hAnsi="Arial" w:cs="Arial"/>
          <w:color w:val="auto"/>
          <w:sz w:val="20"/>
          <w:szCs w:val="20"/>
          <w:lang w:val="fr-CA"/>
        </w:rPr>
        <w:t>’</w:t>
      </w:r>
      <w:r w:rsidR="000F6E13" w:rsidRPr="00201E7B">
        <w:rPr>
          <w:rFonts w:ascii="Arial" w:hAnsi="Arial" w:cs="Arial"/>
          <w:color w:val="auto"/>
          <w:sz w:val="20"/>
          <w:szCs w:val="20"/>
          <w:lang w:val="fr-CA"/>
        </w:rPr>
        <w:t>acceptation des produits se feront dans les locaux de l</w:t>
      </w:r>
      <w:r w:rsidR="00B41B52" w:rsidRPr="00201E7B">
        <w:rPr>
          <w:rFonts w:ascii="Arial" w:hAnsi="Arial" w:cs="Arial"/>
          <w:color w:val="auto"/>
          <w:sz w:val="20"/>
          <w:szCs w:val="20"/>
          <w:lang w:val="fr-CA"/>
        </w:rPr>
        <w:t>’</w:t>
      </w:r>
      <w:r w:rsidR="000F6E13" w:rsidRPr="00201E7B">
        <w:rPr>
          <w:rFonts w:ascii="Arial" w:hAnsi="Arial" w:cs="Arial"/>
          <w:color w:val="auto"/>
          <w:sz w:val="20"/>
          <w:szCs w:val="20"/>
          <w:lang w:val="fr-CA"/>
        </w:rPr>
        <w:t>acheteur, sauf accord contraire écrit. Le vendeur assume tous les risques et frais relatifs aux produits non conformes, y compris les frais de transport entrant et les frais de manutention applicables. Les produits refusés sont considérés comme étant la propriété du vendeur</w:t>
      </w:r>
      <w:r w:rsidRPr="00201E7B">
        <w:rPr>
          <w:rFonts w:ascii="Arial" w:hAnsi="Arial" w:cs="Arial"/>
          <w:color w:val="auto"/>
          <w:sz w:val="20"/>
          <w:szCs w:val="20"/>
          <w:lang w:val="fr-CA"/>
        </w:rPr>
        <w:t>.</w:t>
      </w:r>
      <w:bookmarkEnd w:id="23"/>
      <w:r w:rsidRPr="00201E7B">
        <w:rPr>
          <w:rFonts w:ascii="Arial" w:hAnsi="Arial" w:cs="Arial"/>
          <w:color w:val="auto"/>
          <w:sz w:val="20"/>
          <w:szCs w:val="20"/>
          <w:lang w:val="fr-CA"/>
        </w:rPr>
        <w:t xml:space="preserve"> </w:t>
      </w:r>
    </w:p>
    <w:p w14:paraId="5C57EB8F" w14:textId="77777777" w:rsidR="007232CB" w:rsidRPr="00201E7B" w:rsidRDefault="00201E7B" w:rsidP="007232CB">
      <w:pPr>
        <w:pStyle w:val="Default"/>
        <w:jc w:val="both"/>
        <w:rPr>
          <w:rFonts w:ascii="Arial" w:hAnsi="Arial" w:cs="Arial"/>
          <w:color w:val="auto"/>
          <w:sz w:val="20"/>
          <w:szCs w:val="20"/>
          <w:lang w:val="fr-CA"/>
        </w:rPr>
      </w:pPr>
    </w:p>
    <w:p w14:paraId="33F4BEEB" w14:textId="7238ACE1" w:rsidR="007232CB" w:rsidRPr="00201E7B" w:rsidRDefault="00153368" w:rsidP="001127DE">
      <w:pPr>
        <w:pStyle w:val="Default"/>
        <w:jc w:val="both"/>
        <w:rPr>
          <w:rFonts w:ascii="Arial" w:hAnsi="Arial" w:cs="Arial"/>
          <w:color w:val="auto"/>
          <w:sz w:val="20"/>
          <w:szCs w:val="20"/>
          <w:lang w:val="fr-CA"/>
        </w:rPr>
      </w:pPr>
      <w:r w:rsidRPr="00201E7B">
        <w:rPr>
          <w:rFonts w:ascii="Arial" w:hAnsi="Arial" w:cs="Arial"/>
          <w:b/>
          <w:bCs/>
          <w:color w:val="auto"/>
          <w:sz w:val="20"/>
          <w:szCs w:val="20"/>
          <w:lang w:val="fr-CA"/>
        </w:rPr>
        <w:t xml:space="preserve">5. </w:t>
      </w:r>
      <w:bookmarkStart w:id="24" w:name="lt_pId036"/>
      <w:r w:rsidRPr="00201E7B">
        <w:rPr>
          <w:rFonts w:ascii="Arial" w:hAnsi="Arial" w:cs="Arial"/>
          <w:b/>
          <w:bCs/>
          <w:color w:val="auto"/>
          <w:sz w:val="20"/>
          <w:szCs w:val="20"/>
          <w:lang w:val="fr-CA"/>
        </w:rPr>
        <w:t>TIT</w:t>
      </w:r>
      <w:r w:rsidR="001127DE" w:rsidRPr="00201E7B">
        <w:rPr>
          <w:rFonts w:ascii="Arial" w:hAnsi="Arial" w:cs="Arial"/>
          <w:b/>
          <w:bCs/>
          <w:color w:val="auto"/>
          <w:sz w:val="20"/>
          <w:szCs w:val="20"/>
          <w:lang w:val="fr-CA"/>
        </w:rPr>
        <w:t>RE ET RISQUE DE PERTE</w:t>
      </w:r>
      <w:r w:rsidRPr="00201E7B">
        <w:rPr>
          <w:rFonts w:ascii="Arial" w:hAnsi="Arial" w:cs="Arial"/>
          <w:b/>
          <w:bCs/>
          <w:color w:val="auto"/>
          <w:sz w:val="20"/>
          <w:szCs w:val="20"/>
          <w:lang w:val="fr-CA"/>
        </w:rPr>
        <w:t>.</w:t>
      </w:r>
      <w:bookmarkEnd w:id="24"/>
      <w:r w:rsidRPr="00201E7B">
        <w:rPr>
          <w:rFonts w:ascii="Arial" w:hAnsi="Arial" w:cs="Arial"/>
          <w:b/>
          <w:bCs/>
          <w:color w:val="auto"/>
          <w:sz w:val="20"/>
          <w:szCs w:val="20"/>
          <w:lang w:val="fr-CA"/>
        </w:rPr>
        <w:t xml:space="preserve"> </w:t>
      </w:r>
      <w:r w:rsidR="001127DE" w:rsidRPr="00201E7B">
        <w:rPr>
          <w:rFonts w:ascii="Arial" w:hAnsi="Arial" w:cs="Arial"/>
          <w:color w:val="auto"/>
          <w:sz w:val="20"/>
          <w:szCs w:val="20"/>
          <w:lang w:val="fr-CA"/>
        </w:rPr>
        <w:t>La propriété des produits et les risques de perte sont transférés à l</w:t>
      </w:r>
      <w:r w:rsidR="00B41B52" w:rsidRPr="00201E7B">
        <w:rPr>
          <w:rFonts w:ascii="Arial" w:hAnsi="Arial" w:cs="Arial"/>
          <w:color w:val="auto"/>
          <w:sz w:val="20"/>
          <w:szCs w:val="20"/>
          <w:lang w:val="fr-CA"/>
        </w:rPr>
        <w:t>’</w:t>
      </w:r>
      <w:r w:rsidR="001127DE" w:rsidRPr="00201E7B">
        <w:rPr>
          <w:rFonts w:ascii="Arial" w:hAnsi="Arial" w:cs="Arial"/>
          <w:color w:val="auto"/>
          <w:sz w:val="20"/>
          <w:szCs w:val="20"/>
          <w:lang w:val="fr-CA"/>
        </w:rPr>
        <w:t>acheteur au moment de la livraison et de l</w:t>
      </w:r>
      <w:r w:rsidR="00B41B52" w:rsidRPr="00201E7B">
        <w:rPr>
          <w:rFonts w:ascii="Arial" w:hAnsi="Arial" w:cs="Arial"/>
          <w:color w:val="auto"/>
          <w:sz w:val="20"/>
          <w:szCs w:val="20"/>
          <w:lang w:val="fr-CA"/>
        </w:rPr>
        <w:t>’</w:t>
      </w:r>
      <w:r w:rsidR="001127DE" w:rsidRPr="00201E7B">
        <w:rPr>
          <w:rFonts w:ascii="Arial" w:hAnsi="Arial" w:cs="Arial"/>
          <w:color w:val="auto"/>
          <w:sz w:val="20"/>
          <w:szCs w:val="20"/>
          <w:lang w:val="fr-CA"/>
        </w:rPr>
        <w:t>acceptation par l</w:t>
      </w:r>
      <w:r w:rsidR="00B41B52" w:rsidRPr="00201E7B">
        <w:rPr>
          <w:rFonts w:ascii="Arial" w:hAnsi="Arial" w:cs="Arial"/>
          <w:color w:val="auto"/>
          <w:sz w:val="20"/>
          <w:szCs w:val="20"/>
          <w:lang w:val="fr-CA"/>
        </w:rPr>
        <w:t>’</w:t>
      </w:r>
      <w:r w:rsidR="001127DE" w:rsidRPr="00201E7B">
        <w:rPr>
          <w:rFonts w:ascii="Arial" w:hAnsi="Arial" w:cs="Arial"/>
          <w:color w:val="auto"/>
          <w:sz w:val="20"/>
          <w:szCs w:val="20"/>
          <w:lang w:val="fr-CA"/>
        </w:rPr>
        <w:t>acheteur. Si les produits sont détruits, en totalité ou en partie, avant le transfert de propriété à l</w:t>
      </w:r>
      <w:r w:rsidR="00B41B52" w:rsidRPr="00201E7B">
        <w:rPr>
          <w:rFonts w:ascii="Arial" w:hAnsi="Arial" w:cs="Arial"/>
          <w:color w:val="auto"/>
          <w:sz w:val="20"/>
          <w:szCs w:val="20"/>
          <w:lang w:val="fr-CA"/>
        </w:rPr>
        <w:t>’</w:t>
      </w:r>
      <w:r w:rsidR="001127DE" w:rsidRPr="00201E7B">
        <w:rPr>
          <w:rFonts w:ascii="Arial" w:hAnsi="Arial" w:cs="Arial"/>
          <w:color w:val="auto"/>
          <w:sz w:val="20"/>
          <w:szCs w:val="20"/>
          <w:lang w:val="fr-CA"/>
        </w:rPr>
        <w:t>acheteur, l</w:t>
      </w:r>
      <w:r w:rsidR="00B41B52" w:rsidRPr="00201E7B">
        <w:rPr>
          <w:rFonts w:ascii="Arial" w:hAnsi="Arial" w:cs="Arial"/>
          <w:color w:val="auto"/>
          <w:sz w:val="20"/>
          <w:szCs w:val="20"/>
          <w:lang w:val="fr-CA"/>
        </w:rPr>
        <w:t>’</w:t>
      </w:r>
      <w:r w:rsidR="001127DE" w:rsidRPr="00201E7B">
        <w:rPr>
          <w:rFonts w:ascii="Arial" w:hAnsi="Arial" w:cs="Arial"/>
          <w:color w:val="auto"/>
          <w:sz w:val="20"/>
          <w:szCs w:val="20"/>
          <w:lang w:val="fr-CA"/>
        </w:rPr>
        <w:t>acheteur peut, à son choix</w:t>
      </w:r>
      <w:r w:rsidR="00B41B52" w:rsidRPr="00201E7B">
        <w:rPr>
          <w:rFonts w:ascii="Arial" w:hAnsi="Arial" w:cs="Arial"/>
          <w:color w:val="auto"/>
          <w:sz w:val="20"/>
          <w:szCs w:val="20"/>
          <w:lang w:val="fr-CA"/>
        </w:rPr>
        <w:t> </w:t>
      </w:r>
      <w:r w:rsidR="001127DE" w:rsidRPr="00201E7B">
        <w:rPr>
          <w:rFonts w:ascii="Arial" w:hAnsi="Arial" w:cs="Arial"/>
          <w:color w:val="auto"/>
          <w:sz w:val="20"/>
          <w:szCs w:val="20"/>
          <w:lang w:val="fr-CA"/>
        </w:rPr>
        <w:t>: i) annuler le bon de commande; ii) exiger la livraison de produits de substitution en quantité et de qualité égales à celles des produits détruits; ou iii) exiger la livraison des produits non détruits et annuler le contrat en ce qui concerne les produits détruits. La livraison des produits de remplacement sera effectuée dès que possible sur le plan commercial.</w:t>
      </w:r>
    </w:p>
    <w:p w14:paraId="4F4CFB69" w14:textId="77777777" w:rsidR="007232CB" w:rsidRPr="00201E7B" w:rsidRDefault="00201E7B" w:rsidP="007232CB">
      <w:pPr>
        <w:pStyle w:val="Default"/>
        <w:jc w:val="both"/>
        <w:rPr>
          <w:rFonts w:ascii="Arial" w:hAnsi="Arial" w:cs="Arial"/>
          <w:color w:val="auto"/>
          <w:sz w:val="20"/>
          <w:szCs w:val="20"/>
          <w:lang w:val="fr-CA"/>
        </w:rPr>
      </w:pPr>
    </w:p>
    <w:p w14:paraId="5755D445" w14:textId="3C81907D" w:rsidR="007232CB" w:rsidRPr="00201E7B" w:rsidRDefault="00153368" w:rsidP="001127DE">
      <w:pPr>
        <w:pStyle w:val="Default"/>
        <w:jc w:val="both"/>
        <w:rPr>
          <w:rFonts w:ascii="Arial" w:hAnsi="Arial" w:cs="Arial"/>
          <w:color w:val="auto"/>
          <w:sz w:val="20"/>
          <w:szCs w:val="20"/>
          <w:lang w:val="fr-CA"/>
        </w:rPr>
      </w:pPr>
      <w:r w:rsidRPr="00201E7B">
        <w:rPr>
          <w:rFonts w:ascii="Arial" w:hAnsi="Arial" w:cs="Arial"/>
          <w:b/>
          <w:bCs/>
          <w:color w:val="auto"/>
          <w:sz w:val="20"/>
          <w:szCs w:val="20"/>
          <w:lang w:val="fr-CA"/>
        </w:rPr>
        <w:t xml:space="preserve">6. </w:t>
      </w:r>
      <w:bookmarkStart w:id="25" w:name="lt_pId041"/>
      <w:r w:rsidR="00553E51" w:rsidRPr="00201E7B">
        <w:rPr>
          <w:rFonts w:ascii="Arial" w:hAnsi="Arial" w:cs="Arial"/>
          <w:b/>
          <w:bCs/>
          <w:color w:val="auto"/>
          <w:sz w:val="20"/>
          <w:szCs w:val="20"/>
          <w:lang w:val="fr-CA"/>
        </w:rPr>
        <w:t>GARANTIES.</w:t>
      </w:r>
      <w:bookmarkEnd w:id="25"/>
      <w:r w:rsidRPr="00201E7B">
        <w:rPr>
          <w:rFonts w:ascii="Arial" w:hAnsi="Arial" w:cs="Arial"/>
          <w:b/>
          <w:bCs/>
          <w:color w:val="auto"/>
          <w:sz w:val="20"/>
          <w:szCs w:val="20"/>
          <w:lang w:val="fr-CA"/>
        </w:rPr>
        <w:t xml:space="preserve"> </w:t>
      </w:r>
      <w:bookmarkStart w:id="26" w:name="lt_pId043"/>
      <w:r w:rsidR="001127DE" w:rsidRPr="00201E7B">
        <w:rPr>
          <w:rFonts w:ascii="Arial" w:hAnsi="Arial" w:cs="Arial"/>
          <w:color w:val="auto"/>
          <w:sz w:val="20"/>
          <w:szCs w:val="20"/>
          <w:lang w:val="fr-CA"/>
        </w:rPr>
        <w:t>Dans le cas des produits, en plus de toutes les autres garanties expresses et implicites, le vendeur garantit que tous les produits a) seront exempts de défauts de matériaux ou de fabrication et adaptés à l</w:t>
      </w:r>
      <w:r w:rsidR="00B41B52" w:rsidRPr="00201E7B">
        <w:rPr>
          <w:rFonts w:ascii="Arial" w:hAnsi="Arial" w:cs="Arial"/>
          <w:color w:val="auto"/>
          <w:sz w:val="20"/>
          <w:szCs w:val="20"/>
          <w:lang w:val="fr-CA"/>
        </w:rPr>
        <w:t>’</w:t>
      </w:r>
      <w:r w:rsidR="001127DE" w:rsidRPr="00201E7B">
        <w:rPr>
          <w:rFonts w:ascii="Arial" w:hAnsi="Arial" w:cs="Arial"/>
          <w:color w:val="auto"/>
          <w:sz w:val="20"/>
          <w:szCs w:val="20"/>
          <w:lang w:val="fr-CA"/>
        </w:rPr>
        <w:t>usage auquel ils sont destinés pendant la plus longue de la période de garantie standard du vendeur ou d</w:t>
      </w:r>
      <w:r w:rsidR="00B41B52" w:rsidRPr="00201E7B">
        <w:rPr>
          <w:rFonts w:ascii="Arial" w:hAnsi="Arial" w:cs="Arial"/>
          <w:color w:val="auto"/>
          <w:sz w:val="20"/>
          <w:szCs w:val="20"/>
          <w:lang w:val="fr-CA"/>
        </w:rPr>
        <w:t>’</w:t>
      </w:r>
      <w:r w:rsidR="001127DE" w:rsidRPr="00201E7B">
        <w:rPr>
          <w:rFonts w:ascii="Arial" w:hAnsi="Arial" w:cs="Arial"/>
          <w:color w:val="auto"/>
          <w:sz w:val="20"/>
          <w:szCs w:val="20"/>
          <w:lang w:val="fr-CA"/>
        </w:rPr>
        <w:t>une période de douze (12) mois à compter de la livraison à l</w:t>
      </w:r>
      <w:r w:rsidR="00B41B52" w:rsidRPr="00201E7B">
        <w:rPr>
          <w:rFonts w:ascii="Arial" w:hAnsi="Arial" w:cs="Arial"/>
          <w:color w:val="auto"/>
          <w:sz w:val="20"/>
          <w:szCs w:val="20"/>
          <w:lang w:val="fr-CA"/>
        </w:rPr>
        <w:t>’</w:t>
      </w:r>
      <w:r w:rsidR="001127DE" w:rsidRPr="00201E7B">
        <w:rPr>
          <w:rFonts w:ascii="Arial" w:hAnsi="Arial" w:cs="Arial"/>
          <w:color w:val="auto"/>
          <w:sz w:val="20"/>
          <w:szCs w:val="20"/>
          <w:lang w:val="fr-CA"/>
        </w:rPr>
        <w:t>acheteur; b) seront neufs et ne seront pas d</w:t>
      </w:r>
      <w:r w:rsidR="00B41B52" w:rsidRPr="00201E7B">
        <w:rPr>
          <w:rFonts w:ascii="Arial" w:hAnsi="Arial" w:cs="Arial"/>
          <w:color w:val="auto"/>
          <w:sz w:val="20"/>
          <w:szCs w:val="20"/>
          <w:lang w:val="fr-CA"/>
        </w:rPr>
        <w:t>’</w:t>
      </w:r>
      <w:r w:rsidR="001127DE" w:rsidRPr="00201E7B">
        <w:rPr>
          <w:rFonts w:ascii="Arial" w:hAnsi="Arial" w:cs="Arial"/>
          <w:color w:val="auto"/>
          <w:sz w:val="20"/>
          <w:szCs w:val="20"/>
          <w:lang w:val="fr-CA"/>
        </w:rPr>
        <w:t xml:space="preserve">occasion ou remis à neuf (sauf accord contraire); c) seront strictement </w:t>
      </w:r>
      <w:r w:rsidR="001127DE" w:rsidRPr="00201E7B">
        <w:rPr>
          <w:rFonts w:ascii="Arial" w:hAnsi="Arial" w:cs="Arial"/>
          <w:color w:val="auto"/>
          <w:sz w:val="20"/>
          <w:szCs w:val="20"/>
          <w:lang w:val="fr-CA"/>
        </w:rPr>
        <w:t>conformes aux spécifications, dessins ou échantillons précisés ou fournis et à toute documentation supplémentaire mentionnée aux présentes; d) seront exempts de tout privilège, charge ou sûreté; e) ne violeront aucun brevet, droit d</w:t>
      </w:r>
      <w:r w:rsidR="00B41B52" w:rsidRPr="00201E7B">
        <w:rPr>
          <w:rFonts w:ascii="Arial" w:hAnsi="Arial" w:cs="Arial"/>
          <w:color w:val="auto"/>
          <w:sz w:val="20"/>
          <w:szCs w:val="20"/>
          <w:lang w:val="fr-CA"/>
        </w:rPr>
        <w:t>’</w:t>
      </w:r>
      <w:r w:rsidR="001127DE" w:rsidRPr="00201E7B">
        <w:rPr>
          <w:rFonts w:ascii="Arial" w:hAnsi="Arial" w:cs="Arial"/>
          <w:color w:val="auto"/>
          <w:sz w:val="20"/>
          <w:szCs w:val="20"/>
          <w:lang w:val="fr-CA"/>
        </w:rPr>
        <w:t>auteur, marque de commerce, marque de service ou droit de propriété intellectuelle, ni ne détourneront aucun secret commercial, ni ne violeront aucun droit de publicité ou obligation de non-divulgation; et f) ne contiendront aucun virus logiciel ou autre instruction, technique ou dispositif informatique malveillant pouvant menacer, infecter, endommager, mettre hors service ou arrêter un système informatique ou toute composante d</w:t>
      </w:r>
      <w:r w:rsidR="00B41B52" w:rsidRPr="00201E7B">
        <w:rPr>
          <w:rFonts w:ascii="Arial" w:hAnsi="Arial" w:cs="Arial"/>
          <w:color w:val="auto"/>
          <w:sz w:val="20"/>
          <w:szCs w:val="20"/>
          <w:lang w:val="fr-CA"/>
        </w:rPr>
        <w:t>’</w:t>
      </w:r>
      <w:r w:rsidR="001127DE" w:rsidRPr="00201E7B">
        <w:rPr>
          <w:rFonts w:ascii="Arial" w:hAnsi="Arial" w:cs="Arial"/>
          <w:color w:val="auto"/>
          <w:sz w:val="20"/>
          <w:szCs w:val="20"/>
          <w:lang w:val="fr-CA"/>
        </w:rPr>
        <w:t>un système informatique, y compris sa sécurité ou ses données d</w:t>
      </w:r>
      <w:r w:rsidR="00B41B52" w:rsidRPr="00201E7B">
        <w:rPr>
          <w:rFonts w:ascii="Arial" w:hAnsi="Arial" w:cs="Arial"/>
          <w:color w:val="auto"/>
          <w:sz w:val="20"/>
          <w:szCs w:val="20"/>
          <w:lang w:val="fr-CA"/>
        </w:rPr>
        <w:t>’</w:t>
      </w:r>
      <w:r w:rsidR="001127DE" w:rsidRPr="00201E7B">
        <w:rPr>
          <w:rFonts w:ascii="Arial" w:hAnsi="Arial" w:cs="Arial"/>
          <w:color w:val="auto"/>
          <w:sz w:val="20"/>
          <w:szCs w:val="20"/>
          <w:lang w:val="fr-CA"/>
        </w:rPr>
        <w:t>utilisateur, ou ayant été conçu à cette fin. Le vendeur garantit en outre qu</w:t>
      </w:r>
      <w:r w:rsidR="00B41B52" w:rsidRPr="00201E7B">
        <w:rPr>
          <w:rFonts w:ascii="Arial" w:hAnsi="Arial" w:cs="Arial"/>
          <w:color w:val="auto"/>
          <w:sz w:val="20"/>
          <w:szCs w:val="20"/>
          <w:lang w:val="fr-CA"/>
        </w:rPr>
        <w:t>’</w:t>
      </w:r>
      <w:r w:rsidR="001127DE" w:rsidRPr="00201E7B">
        <w:rPr>
          <w:rFonts w:ascii="Arial" w:hAnsi="Arial" w:cs="Arial"/>
          <w:color w:val="auto"/>
          <w:sz w:val="20"/>
          <w:szCs w:val="20"/>
          <w:lang w:val="fr-CA"/>
        </w:rPr>
        <w:t>il se conformera aux exigences de toutes les lois, règles, ordonnances et réglementations fédérales, provinciales</w:t>
      </w:r>
      <w:r w:rsidR="0057077D" w:rsidRPr="00201E7B">
        <w:rPr>
          <w:rFonts w:ascii="Arial" w:hAnsi="Arial" w:cs="Arial"/>
          <w:color w:val="auto"/>
          <w:sz w:val="20"/>
          <w:szCs w:val="20"/>
          <w:lang w:val="fr-CA"/>
        </w:rPr>
        <w:t xml:space="preserve">, </w:t>
      </w:r>
      <w:r w:rsidR="001127DE" w:rsidRPr="00201E7B">
        <w:rPr>
          <w:rFonts w:ascii="Arial" w:hAnsi="Arial" w:cs="Arial"/>
          <w:color w:val="auto"/>
          <w:sz w:val="20"/>
          <w:szCs w:val="20"/>
          <w:lang w:val="fr-CA"/>
        </w:rPr>
        <w:t>étatiques et locales applicables</w:t>
      </w:r>
      <w:r w:rsidRPr="00201E7B">
        <w:rPr>
          <w:rFonts w:ascii="Arial" w:hAnsi="Arial" w:cs="Arial"/>
          <w:color w:val="auto"/>
          <w:sz w:val="20"/>
          <w:szCs w:val="20"/>
          <w:lang w:val="fr-CA"/>
        </w:rPr>
        <w:t>.</w:t>
      </w:r>
      <w:bookmarkEnd w:id="26"/>
      <w:r w:rsidRPr="00201E7B">
        <w:rPr>
          <w:rFonts w:ascii="Arial" w:hAnsi="Arial" w:cs="Arial"/>
          <w:color w:val="auto"/>
          <w:sz w:val="20"/>
          <w:szCs w:val="20"/>
          <w:lang w:val="fr-CA"/>
        </w:rPr>
        <w:t xml:space="preserve"> </w:t>
      </w:r>
    </w:p>
    <w:p w14:paraId="12BD2ED7" w14:textId="77777777" w:rsidR="007232CB" w:rsidRPr="00201E7B" w:rsidRDefault="00201E7B" w:rsidP="007232CB">
      <w:pPr>
        <w:pStyle w:val="Default"/>
        <w:jc w:val="both"/>
        <w:rPr>
          <w:rFonts w:ascii="Arial" w:hAnsi="Arial" w:cs="Arial"/>
          <w:color w:val="auto"/>
          <w:sz w:val="20"/>
          <w:szCs w:val="20"/>
          <w:lang w:val="fr-CA"/>
        </w:rPr>
      </w:pPr>
    </w:p>
    <w:p w14:paraId="034F572D" w14:textId="7B06CA86" w:rsidR="0057077D" w:rsidRPr="00201E7B" w:rsidRDefault="0057077D" w:rsidP="0057077D">
      <w:pPr>
        <w:pStyle w:val="Default"/>
        <w:jc w:val="both"/>
        <w:rPr>
          <w:rFonts w:ascii="Arial" w:hAnsi="Arial" w:cs="Arial"/>
          <w:color w:val="auto"/>
          <w:sz w:val="20"/>
          <w:szCs w:val="20"/>
          <w:lang w:val="fr-CA"/>
        </w:rPr>
      </w:pPr>
      <w:bookmarkStart w:id="27" w:name="lt_pId045"/>
      <w:r w:rsidRPr="00201E7B">
        <w:rPr>
          <w:rFonts w:ascii="Arial" w:hAnsi="Arial" w:cs="Arial"/>
          <w:color w:val="auto"/>
          <w:sz w:val="20"/>
          <w:szCs w:val="20"/>
          <w:lang w:val="fr-CA"/>
        </w:rPr>
        <w:t>Dans le cas des services, en plus de toutes les autres garanties expresses et implicites, le vendeur garantit que</w:t>
      </w:r>
      <w:r w:rsidR="00B41B52" w:rsidRPr="00201E7B">
        <w:rPr>
          <w:rFonts w:ascii="Arial" w:hAnsi="Arial" w:cs="Arial"/>
          <w:color w:val="auto"/>
          <w:sz w:val="20"/>
          <w:szCs w:val="20"/>
          <w:lang w:val="fr-CA"/>
        </w:rPr>
        <w:t> </w:t>
      </w:r>
      <w:r w:rsidRPr="00201E7B">
        <w:rPr>
          <w:rFonts w:ascii="Arial" w:hAnsi="Arial" w:cs="Arial"/>
          <w:color w:val="auto"/>
          <w:sz w:val="20"/>
          <w:szCs w:val="20"/>
          <w:lang w:val="fr-CA"/>
        </w:rPr>
        <w:t>: a) tous les services seront exécutés par un personnel expérimenté conformément aux normes de professionnalisme les plus élevées applicables à des services comparables ou similaires; b) le vendeur dispose de tous les permis, autorisations et licences nécessaires pour exécuter les services; et iii) tous les services seront exécutés conformément à l</w:t>
      </w:r>
      <w:r w:rsidR="00B41B52" w:rsidRPr="00201E7B">
        <w:rPr>
          <w:rFonts w:ascii="Arial" w:hAnsi="Arial" w:cs="Arial"/>
          <w:color w:val="auto"/>
          <w:sz w:val="20"/>
          <w:szCs w:val="20"/>
          <w:lang w:val="fr-CA"/>
        </w:rPr>
        <w:t>’</w:t>
      </w:r>
      <w:r w:rsidRPr="00201E7B">
        <w:rPr>
          <w:rFonts w:ascii="Arial" w:hAnsi="Arial" w:cs="Arial"/>
          <w:color w:val="auto"/>
          <w:sz w:val="20"/>
          <w:szCs w:val="20"/>
          <w:lang w:val="fr-CA"/>
        </w:rPr>
        <w:t>ensemble des lois, ordonnances, codes, règles, réglementations ou normes fédéraux, provinciaux, étatiques et locaux applicables, notamment les lois, règles et réglementations applicables en matière de protection des données ou de la vie privée, les lois sur l</w:t>
      </w:r>
      <w:r w:rsidR="00B41B52" w:rsidRPr="00201E7B">
        <w:rPr>
          <w:rFonts w:ascii="Arial" w:hAnsi="Arial" w:cs="Arial"/>
          <w:color w:val="auto"/>
          <w:sz w:val="20"/>
          <w:szCs w:val="20"/>
          <w:lang w:val="fr-CA"/>
        </w:rPr>
        <w:t>’</w:t>
      </w:r>
      <w:r w:rsidRPr="00201E7B">
        <w:rPr>
          <w:rFonts w:ascii="Arial" w:hAnsi="Arial" w:cs="Arial"/>
          <w:color w:val="auto"/>
          <w:sz w:val="20"/>
          <w:szCs w:val="20"/>
          <w:lang w:val="fr-CA"/>
        </w:rPr>
        <w:t>emploi, la fiscalité, le contrôle des exportations et l</w:t>
      </w:r>
      <w:r w:rsidR="00B41B52" w:rsidRPr="00201E7B">
        <w:rPr>
          <w:rFonts w:ascii="Arial" w:hAnsi="Arial" w:cs="Arial"/>
          <w:color w:val="auto"/>
          <w:sz w:val="20"/>
          <w:szCs w:val="20"/>
          <w:lang w:val="fr-CA"/>
        </w:rPr>
        <w:t>’</w:t>
      </w:r>
      <w:r w:rsidRPr="00201E7B">
        <w:rPr>
          <w:rFonts w:ascii="Arial" w:hAnsi="Arial" w:cs="Arial"/>
          <w:color w:val="auto"/>
          <w:sz w:val="20"/>
          <w:szCs w:val="20"/>
          <w:lang w:val="fr-CA"/>
        </w:rPr>
        <w:t>environnement.</w:t>
      </w:r>
    </w:p>
    <w:p w14:paraId="15D0051C" w14:textId="77777777" w:rsidR="0057077D" w:rsidRPr="00201E7B" w:rsidRDefault="0057077D" w:rsidP="0057077D">
      <w:pPr>
        <w:pStyle w:val="Default"/>
        <w:jc w:val="both"/>
        <w:rPr>
          <w:rFonts w:ascii="Arial" w:hAnsi="Arial" w:cs="Arial"/>
          <w:color w:val="auto"/>
          <w:sz w:val="20"/>
          <w:szCs w:val="20"/>
          <w:lang w:val="fr-CA"/>
        </w:rPr>
      </w:pPr>
    </w:p>
    <w:p w14:paraId="754723B4" w14:textId="2F0C4029" w:rsidR="007232CB" w:rsidRPr="00201E7B" w:rsidRDefault="0057077D" w:rsidP="0057077D">
      <w:pPr>
        <w:pStyle w:val="Default"/>
        <w:jc w:val="both"/>
        <w:rPr>
          <w:rFonts w:ascii="Arial" w:hAnsi="Arial" w:cs="Arial"/>
          <w:color w:val="auto"/>
          <w:sz w:val="20"/>
          <w:szCs w:val="20"/>
          <w:lang w:val="fr-CA"/>
        </w:rPr>
      </w:pPr>
      <w:r w:rsidRPr="00201E7B">
        <w:rPr>
          <w:rFonts w:ascii="Arial" w:hAnsi="Arial" w:cs="Arial"/>
          <w:color w:val="auto"/>
          <w:sz w:val="20"/>
          <w:szCs w:val="20"/>
          <w:lang w:val="fr-CA"/>
        </w:rPr>
        <w:t>Ces garanties survivront à toute inspection, livraison ou acceptation des produits ou services, ou au paiement de ces produits ou services par l</w:t>
      </w:r>
      <w:r w:rsidR="00B41B52" w:rsidRPr="00201E7B">
        <w:rPr>
          <w:rFonts w:ascii="Arial" w:hAnsi="Arial" w:cs="Arial"/>
          <w:color w:val="auto"/>
          <w:sz w:val="20"/>
          <w:szCs w:val="20"/>
          <w:lang w:val="fr-CA"/>
        </w:rPr>
        <w:t>’</w:t>
      </w:r>
      <w:r w:rsidRPr="00201E7B">
        <w:rPr>
          <w:rFonts w:ascii="Arial" w:hAnsi="Arial" w:cs="Arial"/>
          <w:color w:val="auto"/>
          <w:sz w:val="20"/>
          <w:szCs w:val="20"/>
          <w:lang w:val="fr-CA"/>
        </w:rPr>
        <w:t>acheteur</w:t>
      </w:r>
      <w:r w:rsidR="00153368" w:rsidRPr="00201E7B">
        <w:rPr>
          <w:rFonts w:ascii="Arial" w:hAnsi="Arial" w:cs="Arial"/>
          <w:color w:val="auto"/>
          <w:sz w:val="20"/>
          <w:szCs w:val="20"/>
          <w:lang w:val="fr-CA"/>
        </w:rPr>
        <w:t>.</w:t>
      </w:r>
      <w:bookmarkEnd w:id="27"/>
      <w:r w:rsidR="00153368" w:rsidRPr="00201E7B">
        <w:rPr>
          <w:rFonts w:ascii="Arial" w:hAnsi="Arial" w:cs="Arial"/>
          <w:color w:val="auto"/>
          <w:sz w:val="20"/>
          <w:szCs w:val="20"/>
          <w:lang w:val="fr-CA"/>
        </w:rPr>
        <w:t xml:space="preserve"> </w:t>
      </w:r>
    </w:p>
    <w:p w14:paraId="4531B337" w14:textId="77777777" w:rsidR="007232CB" w:rsidRPr="00201E7B" w:rsidRDefault="00201E7B" w:rsidP="007232CB">
      <w:pPr>
        <w:pStyle w:val="Default"/>
        <w:jc w:val="both"/>
        <w:rPr>
          <w:rFonts w:ascii="Arial" w:hAnsi="Arial" w:cs="Arial"/>
          <w:color w:val="auto"/>
          <w:sz w:val="20"/>
          <w:szCs w:val="20"/>
          <w:lang w:val="fr-CA"/>
        </w:rPr>
      </w:pPr>
    </w:p>
    <w:p w14:paraId="2646A622" w14:textId="5DF6FC24" w:rsidR="007232CB" w:rsidRPr="00201E7B" w:rsidRDefault="00153368" w:rsidP="007232CB">
      <w:pPr>
        <w:pStyle w:val="Default"/>
        <w:jc w:val="both"/>
        <w:rPr>
          <w:rFonts w:ascii="Arial" w:hAnsi="Arial" w:cs="Arial"/>
          <w:color w:val="auto"/>
          <w:sz w:val="20"/>
          <w:szCs w:val="20"/>
          <w:lang w:val="fr-CA"/>
        </w:rPr>
      </w:pPr>
      <w:r w:rsidRPr="00201E7B">
        <w:rPr>
          <w:rFonts w:ascii="Arial" w:hAnsi="Arial" w:cs="Arial"/>
          <w:b/>
          <w:bCs/>
          <w:color w:val="auto"/>
          <w:sz w:val="20"/>
          <w:szCs w:val="20"/>
          <w:lang w:val="fr-CA"/>
        </w:rPr>
        <w:t xml:space="preserve">7. </w:t>
      </w:r>
      <w:bookmarkStart w:id="28" w:name="lt_pId047"/>
      <w:r w:rsidR="00BC3002" w:rsidRPr="00201E7B">
        <w:rPr>
          <w:rFonts w:ascii="Arial" w:hAnsi="Arial" w:cs="Arial"/>
          <w:b/>
          <w:bCs/>
          <w:color w:val="auto"/>
          <w:sz w:val="20"/>
          <w:szCs w:val="20"/>
          <w:lang w:val="fr-CA"/>
        </w:rPr>
        <w:t>DEMANDE DE MODIFICATION.</w:t>
      </w:r>
      <w:bookmarkEnd w:id="28"/>
      <w:r w:rsidRPr="00201E7B">
        <w:rPr>
          <w:rFonts w:ascii="Arial" w:hAnsi="Arial" w:cs="Arial"/>
          <w:b/>
          <w:bCs/>
          <w:color w:val="auto"/>
          <w:sz w:val="20"/>
          <w:szCs w:val="20"/>
          <w:lang w:val="fr-CA"/>
        </w:rPr>
        <w:t xml:space="preserve"> </w:t>
      </w:r>
      <w:r w:rsidR="0057077D" w:rsidRPr="00201E7B">
        <w:rPr>
          <w:rFonts w:ascii="Arial" w:hAnsi="Arial" w:cs="Arial"/>
          <w:color w:val="auto"/>
          <w:sz w:val="20"/>
          <w:szCs w:val="20"/>
          <w:lang w:val="fr-CA"/>
        </w:rPr>
        <w:t>Aucune modification de quelque nature que ce soit ne peut lier l</w:t>
      </w:r>
      <w:r w:rsidR="00B41B52" w:rsidRPr="00201E7B">
        <w:rPr>
          <w:rFonts w:ascii="Arial" w:hAnsi="Arial" w:cs="Arial"/>
          <w:color w:val="auto"/>
          <w:sz w:val="20"/>
          <w:szCs w:val="20"/>
          <w:lang w:val="fr-CA"/>
        </w:rPr>
        <w:t>’</w:t>
      </w:r>
      <w:r w:rsidR="0057077D" w:rsidRPr="00201E7B">
        <w:rPr>
          <w:rFonts w:ascii="Arial" w:hAnsi="Arial" w:cs="Arial"/>
          <w:color w:val="auto"/>
          <w:sz w:val="20"/>
          <w:szCs w:val="20"/>
          <w:lang w:val="fr-CA"/>
        </w:rPr>
        <w:t>acheteur à moins d</w:t>
      </w:r>
      <w:r w:rsidR="00B41B52" w:rsidRPr="00201E7B">
        <w:rPr>
          <w:rFonts w:ascii="Arial" w:hAnsi="Arial" w:cs="Arial"/>
          <w:color w:val="auto"/>
          <w:sz w:val="20"/>
          <w:szCs w:val="20"/>
          <w:lang w:val="fr-CA"/>
        </w:rPr>
        <w:t>’</w:t>
      </w:r>
      <w:r w:rsidR="0057077D" w:rsidRPr="00201E7B">
        <w:rPr>
          <w:rFonts w:ascii="Arial" w:hAnsi="Arial" w:cs="Arial"/>
          <w:color w:val="auto"/>
          <w:sz w:val="20"/>
          <w:szCs w:val="20"/>
          <w:lang w:val="fr-CA"/>
        </w:rPr>
        <w:t>être acceptée dans un document écrit et signé par un membre autorisé du service des achats de l</w:t>
      </w:r>
      <w:r w:rsidR="00B41B52" w:rsidRPr="00201E7B">
        <w:rPr>
          <w:rFonts w:ascii="Arial" w:hAnsi="Arial" w:cs="Arial"/>
          <w:color w:val="auto"/>
          <w:sz w:val="20"/>
          <w:szCs w:val="20"/>
          <w:lang w:val="fr-CA"/>
        </w:rPr>
        <w:t>’</w:t>
      </w:r>
      <w:r w:rsidR="0057077D" w:rsidRPr="00201E7B">
        <w:rPr>
          <w:rFonts w:ascii="Arial" w:hAnsi="Arial" w:cs="Arial"/>
          <w:color w:val="auto"/>
          <w:sz w:val="20"/>
          <w:szCs w:val="20"/>
          <w:lang w:val="fr-CA"/>
        </w:rPr>
        <w:t>acheteur, ce document devant indiquer expressément qu</w:t>
      </w:r>
      <w:r w:rsidR="00B41B52" w:rsidRPr="00201E7B">
        <w:rPr>
          <w:rFonts w:ascii="Arial" w:hAnsi="Arial" w:cs="Arial"/>
          <w:color w:val="auto"/>
          <w:sz w:val="20"/>
          <w:szCs w:val="20"/>
          <w:lang w:val="fr-CA"/>
        </w:rPr>
        <w:t>’</w:t>
      </w:r>
      <w:r w:rsidR="0057077D" w:rsidRPr="00201E7B">
        <w:rPr>
          <w:rFonts w:ascii="Arial" w:hAnsi="Arial" w:cs="Arial"/>
          <w:color w:val="auto"/>
          <w:sz w:val="20"/>
          <w:szCs w:val="20"/>
          <w:lang w:val="fr-CA"/>
        </w:rPr>
        <w:t>il s</w:t>
      </w:r>
      <w:r w:rsidR="00B41B52" w:rsidRPr="00201E7B">
        <w:rPr>
          <w:rFonts w:ascii="Arial" w:hAnsi="Arial" w:cs="Arial"/>
          <w:color w:val="auto"/>
          <w:sz w:val="20"/>
          <w:szCs w:val="20"/>
          <w:lang w:val="fr-CA"/>
        </w:rPr>
        <w:t>’</w:t>
      </w:r>
      <w:r w:rsidR="0057077D" w:rsidRPr="00201E7B">
        <w:rPr>
          <w:rFonts w:ascii="Arial" w:hAnsi="Arial" w:cs="Arial"/>
          <w:color w:val="auto"/>
          <w:sz w:val="20"/>
          <w:szCs w:val="20"/>
          <w:lang w:val="fr-CA"/>
        </w:rPr>
        <w:t>agit d</w:t>
      </w:r>
      <w:r w:rsidR="00B41B52" w:rsidRPr="00201E7B">
        <w:rPr>
          <w:rFonts w:ascii="Arial" w:hAnsi="Arial" w:cs="Arial"/>
          <w:color w:val="auto"/>
          <w:sz w:val="20"/>
          <w:szCs w:val="20"/>
          <w:lang w:val="fr-CA"/>
        </w:rPr>
        <w:t>’</w:t>
      </w:r>
      <w:r w:rsidR="0057077D" w:rsidRPr="00201E7B">
        <w:rPr>
          <w:rFonts w:ascii="Arial" w:hAnsi="Arial" w:cs="Arial"/>
          <w:color w:val="auto"/>
          <w:sz w:val="20"/>
          <w:szCs w:val="20"/>
          <w:lang w:val="fr-CA"/>
        </w:rPr>
        <w:t>une modification du bon de commande. L</w:t>
      </w:r>
      <w:r w:rsidR="00B41B52" w:rsidRPr="00201E7B">
        <w:rPr>
          <w:rFonts w:ascii="Arial" w:hAnsi="Arial" w:cs="Arial"/>
          <w:color w:val="auto"/>
          <w:sz w:val="20"/>
          <w:szCs w:val="20"/>
          <w:lang w:val="fr-CA"/>
        </w:rPr>
        <w:t>’</w:t>
      </w:r>
      <w:r w:rsidR="0057077D" w:rsidRPr="00201E7B">
        <w:rPr>
          <w:rFonts w:ascii="Arial" w:hAnsi="Arial" w:cs="Arial"/>
          <w:color w:val="auto"/>
          <w:sz w:val="20"/>
          <w:szCs w:val="20"/>
          <w:lang w:val="fr-CA"/>
        </w:rPr>
        <w:t>acheteur peut à tout moment, par un ordre écrit, apporter des modifications dans le cadre général du bon de commande à l</w:t>
      </w:r>
      <w:r w:rsidR="00B41B52" w:rsidRPr="00201E7B">
        <w:rPr>
          <w:rFonts w:ascii="Arial" w:hAnsi="Arial" w:cs="Arial"/>
          <w:color w:val="auto"/>
          <w:sz w:val="20"/>
          <w:szCs w:val="20"/>
          <w:lang w:val="fr-CA"/>
        </w:rPr>
        <w:t>’</w:t>
      </w:r>
      <w:r w:rsidR="0057077D" w:rsidRPr="00201E7B">
        <w:rPr>
          <w:rFonts w:ascii="Arial" w:hAnsi="Arial" w:cs="Arial"/>
          <w:color w:val="auto"/>
          <w:sz w:val="20"/>
          <w:szCs w:val="20"/>
          <w:lang w:val="fr-CA"/>
        </w:rPr>
        <w:t>égard d</w:t>
      </w:r>
      <w:r w:rsidR="00B41B52" w:rsidRPr="00201E7B">
        <w:rPr>
          <w:rFonts w:ascii="Arial" w:hAnsi="Arial" w:cs="Arial"/>
          <w:color w:val="auto"/>
          <w:sz w:val="20"/>
          <w:szCs w:val="20"/>
          <w:lang w:val="fr-CA"/>
        </w:rPr>
        <w:t>’</w:t>
      </w:r>
      <w:r w:rsidR="0057077D" w:rsidRPr="00201E7B">
        <w:rPr>
          <w:rFonts w:ascii="Arial" w:hAnsi="Arial" w:cs="Arial"/>
          <w:color w:val="auto"/>
          <w:sz w:val="20"/>
          <w:szCs w:val="20"/>
          <w:lang w:val="fr-CA"/>
        </w:rPr>
        <w:t xml:space="preserve">un ou de </w:t>
      </w:r>
      <w:r w:rsidR="0057077D" w:rsidRPr="00201E7B">
        <w:rPr>
          <w:rFonts w:ascii="Arial" w:hAnsi="Arial" w:cs="Arial"/>
          <w:color w:val="auto"/>
          <w:sz w:val="20"/>
          <w:szCs w:val="20"/>
          <w:lang w:val="fr-CA"/>
        </w:rPr>
        <w:lastRenderedPageBreak/>
        <w:t>plusieurs des éléments suivants : a) dessins, modèles ou spécifications; b) mode d</w:t>
      </w:r>
      <w:r w:rsidR="00B41B52" w:rsidRPr="00201E7B">
        <w:rPr>
          <w:rFonts w:ascii="Arial" w:hAnsi="Arial" w:cs="Arial"/>
          <w:color w:val="auto"/>
          <w:sz w:val="20"/>
          <w:szCs w:val="20"/>
          <w:lang w:val="fr-CA"/>
        </w:rPr>
        <w:t>’</w:t>
      </w:r>
      <w:r w:rsidR="0057077D" w:rsidRPr="00201E7B">
        <w:rPr>
          <w:rFonts w:ascii="Arial" w:hAnsi="Arial" w:cs="Arial"/>
          <w:color w:val="auto"/>
          <w:sz w:val="20"/>
          <w:szCs w:val="20"/>
          <w:lang w:val="fr-CA"/>
        </w:rPr>
        <w:t>expédition ou emballage; ou c) lieu de livraison. Si une telle modification entraîne une augmentation ou une diminution du coût ou du délai de livraison des produits ou des services, un rajustement équitable sera apporté au prix ou au calendrier de livraison, ou aux deux, et le bon de commande sera modifié par écrit en conséquence. Toute demande de rajustement par le vendeur en vertu de la présente clause doit être formulée par écrit dans les trente (30) jours suivant la date de réception par le vendeur de l</w:t>
      </w:r>
      <w:r w:rsidR="00B41B52" w:rsidRPr="00201E7B">
        <w:rPr>
          <w:rFonts w:ascii="Arial" w:hAnsi="Arial" w:cs="Arial"/>
          <w:color w:val="auto"/>
          <w:sz w:val="20"/>
          <w:szCs w:val="20"/>
          <w:lang w:val="fr-CA"/>
        </w:rPr>
        <w:t>’</w:t>
      </w:r>
      <w:r w:rsidR="0057077D" w:rsidRPr="00201E7B">
        <w:rPr>
          <w:rFonts w:ascii="Arial" w:hAnsi="Arial" w:cs="Arial"/>
          <w:color w:val="auto"/>
          <w:sz w:val="20"/>
          <w:szCs w:val="20"/>
          <w:lang w:val="fr-CA"/>
        </w:rPr>
        <w:t>avis de modification.</w:t>
      </w:r>
    </w:p>
    <w:p w14:paraId="429085C6" w14:textId="77777777" w:rsidR="0057077D" w:rsidRPr="00201E7B" w:rsidRDefault="0057077D" w:rsidP="007232CB">
      <w:pPr>
        <w:pStyle w:val="Default"/>
        <w:jc w:val="both"/>
        <w:rPr>
          <w:rFonts w:ascii="Arial" w:hAnsi="Arial" w:cs="Arial"/>
          <w:color w:val="auto"/>
          <w:sz w:val="20"/>
          <w:szCs w:val="20"/>
          <w:lang w:val="fr-CA"/>
        </w:rPr>
      </w:pPr>
    </w:p>
    <w:p w14:paraId="7F603972" w14:textId="1D40A1F5" w:rsidR="007232CB" w:rsidRPr="00201E7B" w:rsidRDefault="00153368" w:rsidP="007232CB">
      <w:pPr>
        <w:pStyle w:val="Default"/>
        <w:jc w:val="both"/>
        <w:rPr>
          <w:rFonts w:ascii="Arial" w:hAnsi="Arial" w:cs="Arial"/>
          <w:color w:val="auto"/>
          <w:sz w:val="20"/>
          <w:szCs w:val="20"/>
          <w:lang w:val="fr-CA"/>
        </w:rPr>
      </w:pPr>
      <w:r w:rsidRPr="00201E7B">
        <w:rPr>
          <w:rFonts w:ascii="Arial" w:hAnsi="Arial" w:cs="Arial"/>
          <w:b/>
          <w:bCs/>
          <w:color w:val="auto"/>
          <w:sz w:val="20"/>
          <w:szCs w:val="20"/>
          <w:lang w:val="fr-CA"/>
        </w:rPr>
        <w:t xml:space="preserve">8. </w:t>
      </w:r>
      <w:bookmarkStart w:id="29" w:name="lt_pId053"/>
      <w:r w:rsidR="0057077D" w:rsidRPr="00201E7B">
        <w:rPr>
          <w:rFonts w:ascii="Arial" w:hAnsi="Arial" w:cs="Arial"/>
          <w:b/>
          <w:bCs/>
          <w:color w:val="auto"/>
          <w:sz w:val="20"/>
          <w:szCs w:val="20"/>
          <w:lang w:val="fr-CA"/>
        </w:rPr>
        <w:t xml:space="preserve">RÉSILIATION POUR DES RAISONS </w:t>
      </w:r>
      <w:r w:rsidR="00911367" w:rsidRPr="00201E7B">
        <w:rPr>
          <w:rFonts w:ascii="Arial" w:hAnsi="Arial" w:cs="Arial"/>
          <w:b/>
          <w:bCs/>
          <w:color w:val="auto"/>
          <w:sz w:val="20"/>
          <w:szCs w:val="20"/>
          <w:lang w:val="fr-CA"/>
        </w:rPr>
        <w:t>DE COMMODITÉ</w:t>
      </w:r>
      <w:r w:rsidRPr="00201E7B">
        <w:rPr>
          <w:rFonts w:ascii="Arial" w:hAnsi="Arial" w:cs="Arial"/>
          <w:b/>
          <w:bCs/>
          <w:color w:val="auto"/>
          <w:sz w:val="20"/>
          <w:szCs w:val="20"/>
          <w:lang w:val="fr-CA"/>
        </w:rPr>
        <w:t>.</w:t>
      </w:r>
      <w:bookmarkEnd w:id="29"/>
      <w:r w:rsidRPr="00201E7B">
        <w:rPr>
          <w:rFonts w:ascii="Arial" w:hAnsi="Arial" w:cs="Arial"/>
          <w:b/>
          <w:bCs/>
          <w:color w:val="auto"/>
          <w:sz w:val="20"/>
          <w:szCs w:val="20"/>
          <w:lang w:val="fr-CA"/>
        </w:rPr>
        <w:t xml:space="preserve"> </w:t>
      </w:r>
      <w:bookmarkStart w:id="30" w:name="lt_pId058"/>
      <w:r w:rsidR="0057077D" w:rsidRPr="00201E7B">
        <w:rPr>
          <w:rFonts w:ascii="Arial" w:hAnsi="Arial" w:cs="Arial"/>
          <w:color w:val="auto"/>
          <w:sz w:val="20"/>
          <w:szCs w:val="20"/>
          <w:lang w:val="fr-CA"/>
        </w:rPr>
        <w:t>L</w:t>
      </w:r>
      <w:r w:rsidR="00B41B52" w:rsidRPr="00201E7B">
        <w:rPr>
          <w:rFonts w:ascii="Arial" w:hAnsi="Arial" w:cs="Arial"/>
          <w:color w:val="auto"/>
          <w:sz w:val="20"/>
          <w:szCs w:val="20"/>
          <w:lang w:val="fr-CA"/>
        </w:rPr>
        <w:t>’</w:t>
      </w:r>
      <w:r w:rsidR="0057077D" w:rsidRPr="00201E7B">
        <w:rPr>
          <w:rFonts w:ascii="Arial" w:hAnsi="Arial" w:cs="Arial"/>
          <w:color w:val="auto"/>
          <w:sz w:val="20"/>
          <w:szCs w:val="20"/>
          <w:lang w:val="fr-CA"/>
        </w:rPr>
        <w:t>acheteur peut résilier toute partie du bon de commande, pour sa commodité et sans motif, moyennant un avis au vendeur. Dès réception de l</w:t>
      </w:r>
      <w:r w:rsidR="00B41B52" w:rsidRPr="00201E7B">
        <w:rPr>
          <w:rFonts w:ascii="Arial" w:hAnsi="Arial" w:cs="Arial"/>
          <w:color w:val="auto"/>
          <w:sz w:val="20"/>
          <w:szCs w:val="20"/>
          <w:lang w:val="fr-CA"/>
        </w:rPr>
        <w:t>’</w:t>
      </w:r>
      <w:r w:rsidR="0057077D" w:rsidRPr="00201E7B">
        <w:rPr>
          <w:rFonts w:ascii="Arial" w:hAnsi="Arial" w:cs="Arial"/>
          <w:color w:val="auto"/>
          <w:sz w:val="20"/>
          <w:szCs w:val="20"/>
          <w:lang w:val="fr-CA"/>
        </w:rPr>
        <w:t>avis de résiliation, le vendeur doit immédiatement cesser les travaux relatifs au bon de commande et demander à tout sous-traitant de faire de même. À la réception de l</w:t>
      </w:r>
      <w:r w:rsidR="00B41B52" w:rsidRPr="00201E7B">
        <w:rPr>
          <w:rFonts w:ascii="Arial" w:hAnsi="Arial" w:cs="Arial"/>
          <w:color w:val="auto"/>
          <w:sz w:val="20"/>
          <w:szCs w:val="20"/>
          <w:lang w:val="fr-CA"/>
        </w:rPr>
        <w:t>’</w:t>
      </w:r>
      <w:r w:rsidR="0057077D" w:rsidRPr="00201E7B">
        <w:rPr>
          <w:rFonts w:ascii="Arial" w:hAnsi="Arial" w:cs="Arial"/>
          <w:color w:val="auto"/>
          <w:sz w:val="20"/>
          <w:szCs w:val="20"/>
          <w:lang w:val="fr-CA"/>
        </w:rPr>
        <w:t>avis de résiliation, le vendeur informera l</w:t>
      </w:r>
      <w:r w:rsidR="00B41B52" w:rsidRPr="00201E7B">
        <w:rPr>
          <w:rFonts w:ascii="Arial" w:hAnsi="Arial" w:cs="Arial"/>
          <w:color w:val="auto"/>
          <w:sz w:val="20"/>
          <w:szCs w:val="20"/>
          <w:lang w:val="fr-CA"/>
        </w:rPr>
        <w:t>’</w:t>
      </w:r>
      <w:r w:rsidR="0057077D" w:rsidRPr="00201E7B">
        <w:rPr>
          <w:rFonts w:ascii="Arial" w:hAnsi="Arial" w:cs="Arial"/>
          <w:color w:val="auto"/>
          <w:sz w:val="20"/>
          <w:szCs w:val="20"/>
          <w:lang w:val="fr-CA"/>
        </w:rPr>
        <w:t>acheteur de la mesure dans laquelle il a terminé les travaux à la date de l</w:t>
      </w:r>
      <w:r w:rsidR="00B41B52" w:rsidRPr="00201E7B">
        <w:rPr>
          <w:rFonts w:ascii="Arial" w:hAnsi="Arial" w:cs="Arial"/>
          <w:color w:val="auto"/>
          <w:sz w:val="20"/>
          <w:szCs w:val="20"/>
          <w:lang w:val="fr-CA"/>
        </w:rPr>
        <w:t>’</w:t>
      </w:r>
      <w:r w:rsidR="0057077D" w:rsidRPr="00201E7B">
        <w:rPr>
          <w:rFonts w:ascii="Arial" w:hAnsi="Arial" w:cs="Arial"/>
          <w:color w:val="auto"/>
          <w:sz w:val="20"/>
          <w:szCs w:val="20"/>
          <w:lang w:val="fr-CA"/>
        </w:rPr>
        <w:t>avis, le cas échéant. L</w:t>
      </w:r>
      <w:r w:rsidR="00B41B52" w:rsidRPr="00201E7B">
        <w:rPr>
          <w:rFonts w:ascii="Arial" w:hAnsi="Arial" w:cs="Arial"/>
          <w:color w:val="auto"/>
          <w:sz w:val="20"/>
          <w:szCs w:val="20"/>
          <w:lang w:val="fr-CA"/>
        </w:rPr>
        <w:t>’</w:t>
      </w:r>
      <w:r w:rsidR="0057077D" w:rsidRPr="00201E7B">
        <w:rPr>
          <w:rFonts w:ascii="Arial" w:hAnsi="Arial" w:cs="Arial"/>
          <w:color w:val="auto"/>
          <w:sz w:val="20"/>
          <w:szCs w:val="20"/>
          <w:lang w:val="fr-CA"/>
        </w:rPr>
        <w:t>acheteur paiera le vendeur pour tous les travaux exécutés et acceptés jusqu</w:t>
      </w:r>
      <w:r w:rsidR="00B41B52" w:rsidRPr="00201E7B">
        <w:rPr>
          <w:rFonts w:ascii="Arial" w:hAnsi="Arial" w:cs="Arial"/>
          <w:color w:val="auto"/>
          <w:sz w:val="20"/>
          <w:szCs w:val="20"/>
          <w:lang w:val="fr-CA"/>
        </w:rPr>
        <w:t>’</w:t>
      </w:r>
      <w:r w:rsidR="0057077D" w:rsidRPr="00201E7B">
        <w:rPr>
          <w:rFonts w:ascii="Arial" w:hAnsi="Arial" w:cs="Arial"/>
          <w:color w:val="auto"/>
          <w:sz w:val="20"/>
          <w:szCs w:val="20"/>
          <w:lang w:val="fr-CA"/>
        </w:rPr>
        <w:t>à la date de résiliation. L</w:t>
      </w:r>
      <w:r w:rsidR="00B41B52" w:rsidRPr="00201E7B">
        <w:rPr>
          <w:rFonts w:ascii="Arial" w:hAnsi="Arial" w:cs="Arial"/>
          <w:color w:val="auto"/>
          <w:sz w:val="20"/>
          <w:szCs w:val="20"/>
          <w:lang w:val="fr-CA"/>
        </w:rPr>
        <w:t>’</w:t>
      </w:r>
      <w:r w:rsidR="0057077D" w:rsidRPr="00201E7B">
        <w:rPr>
          <w:rFonts w:ascii="Arial" w:hAnsi="Arial" w:cs="Arial"/>
          <w:color w:val="auto"/>
          <w:sz w:val="20"/>
          <w:szCs w:val="20"/>
          <w:lang w:val="fr-CA"/>
        </w:rPr>
        <w:t>acheteur n</w:t>
      </w:r>
      <w:r w:rsidR="00B41B52" w:rsidRPr="00201E7B">
        <w:rPr>
          <w:rFonts w:ascii="Arial" w:hAnsi="Arial" w:cs="Arial"/>
          <w:color w:val="auto"/>
          <w:sz w:val="20"/>
          <w:szCs w:val="20"/>
          <w:lang w:val="fr-CA"/>
        </w:rPr>
        <w:t>’</w:t>
      </w:r>
      <w:r w:rsidR="0057077D" w:rsidRPr="00201E7B">
        <w:rPr>
          <w:rFonts w:ascii="Arial" w:hAnsi="Arial" w:cs="Arial"/>
          <w:color w:val="auto"/>
          <w:sz w:val="20"/>
          <w:szCs w:val="20"/>
          <w:lang w:val="fr-CA"/>
        </w:rPr>
        <w:t>aura aucune autre obligation de paiement liée à la résiliation</w:t>
      </w:r>
      <w:r w:rsidRPr="00201E7B">
        <w:rPr>
          <w:rFonts w:ascii="Arial" w:hAnsi="Arial" w:cs="Arial"/>
          <w:color w:val="auto"/>
          <w:sz w:val="20"/>
          <w:szCs w:val="20"/>
          <w:lang w:val="fr-CA"/>
        </w:rPr>
        <w:t>.</w:t>
      </w:r>
      <w:bookmarkEnd w:id="30"/>
    </w:p>
    <w:p w14:paraId="2988B51D" w14:textId="77777777" w:rsidR="007232CB" w:rsidRPr="00201E7B" w:rsidRDefault="00201E7B" w:rsidP="007232CB">
      <w:pPr>
        <w:pStyle w:val="Default"/>
        <w:jc w:val="both"/>
        <w:rPr>
          <w:rFonts w:ascii="Arial" w:hAnsi="Arial" w:cs="Arial"/>
          <w:color w:val="auto"/>
          <w:sz w:val="20"/>
          <w:szCs w:val="20"/>
          <w:lang w:val="fr-CA"/>
        </w:rPr>
      </w:pPr>
    </w:p>
    <w:p w14:paraId="7C98E62F" w14:textId="7E07A478" w:rsidR="007232CB" w:rsidRPr="00201E7B" w:rsidRDefault="00153368" w:rsidP="007232CB">
      <w:pPr>
        <w:pStyle w:val="Default"/>
        <w:jc w:val="both"/>
        <w:rPr>
          <w:rFonts w:ascii="Arial" w:hAnsi="Arial" w:cs="Arial"/>
          <w:color w:val="auto"/>
          <w:sz w:val="20"/>
          <w:szCs w:val="20"/>
          <w:lang w:val="fr-CA"/>
        </w:rPr>
      </w:pPr>
      <w:r w:rsidRPr="00201E7B">
        <w:rPr>
          <w:rFonts w:ascii="Arial" w:hAnsi="Arial" w:cs="Arial"/>
          <w:b/>
          <w:bCs/>
          <w:color w:val="auto"/>
          <w:sz w:val="20"/>
          <w:szCs w:val="20"/>
          <w:lang w:val="fr-CA"/>
        </w:rPr>
        <w:t xml:space="preserve">9. </w:t>
      </w:r>
      <w:bookmarkStart w:id="31" w:name="lt_pId060"/>
      <w:r w:rsidR="00911367" w:rsidRPr="00201E7B">
        <w:rPr>
          <w:rFonts w:ascii="Arial" w:hAnsi="Arial" w:cs="Arial"/>
          <w:b/>
          <w:bCs/>
          <w:color w:val="auto"/>
          <w:sz w:val="20"/>
          <w:szCs w:val="20"/>
          <w:lang w:val="fr-CA"/>
        </w:rPr>
        <w:t>RÉSILIATION POUR CAUSE DE DÉFAUT</w:t>
      </w:r>
      <w:r w:rsidRPr="00201E7B">
        <w:rPr>
          <w:rFonts w:ascii="Arial" w:hAnsi="Arial" w:cs="Arial"/>
          <w:b/>
          <w:bCs/>
          <w:color w:val="auto"/>
          <w:sz w:val="20"/>
          <w:szCs w:val="20"/>
          <w:lang w:val="fr-CA"/>
        </w:rPr>
        <w:t>.</w:t>
      </w:r>
      <w:bookmarkEnd w:id="31"/>
      <w:r w:rsidRPr="00201E7B">
        <w:rPr>
          <w:rFonts w:ascii="Arial" w:hAnsi="Arial" w:cs="Arial"/>
          <w:b/>
          <w:bCs/>
          <w:color w:val="auto"/>
          <w:sz w:val="20"/>
          <w:szCs w:val="20"/>
          <w:lang w:val="fr-CA"/>
        </w:rPr>
        <w:t xml:space="preserve"> </w:t>
      </w:r>
      <w:r w:rsidR="00911367" w:rsidRPr="00201E7B">
        <w:rPr>
          <w:rFonts w:ascii="Arial" w:hAnsi="Arial" w:cs="Arial"/>
          <w:color w:val="auto"/>
          <w:sz w:val="20"/>
          <w:szCs w:val="20"/>
          <w:lang w:val="fr-CA"/>
        </w:rPr>
        <w:t>Dans l</w:t>
      </w:r>
      <w:r w:rsidR="00B41B52" w:rsidRPr="00201E7B">
        <w:rPr>
          <w:rFonts w:ascii="Arial" w:hAnsi="Arial" w:cs="Arial"/>
          <w:color w:val="auto"/>
          <w:sz w:val="20"/>
          <w:szCs w:val="20"/>
          <w:lang w:val="fr-CA"/>
        </w:rPr>
        <w:t>’</w:t>
      </w:r>
      <w:r w:rsidR="00911367" w:rsidRPr="00201E7B">
        <w:rPr>
          <w:rFonts w:ascii="Arial" w:hAnsi="Arial" w:cs="Arial"/>
          <w:color w:val="auto"/>
          <w:sz w:val="20"/>
          <w:szCs w:val="20"/>
          <w:lang w:val="fr-CA"/>
        </w:rPr>
        <w:t>éventualité</w:t>
      </w:r>
      <w:r w:rsidR="00B41B52" w:rsidRPr="00201E7B">
        <w:rPr>
          <w:rFonts w:ascii="Arial" w:hAnsi="Arial" w:cs="Arial"/>
          <w:color w:val="auto"/>
          <w:sz w:val="20"/>
          <w:szCs w:val="20"/>
          <w:lang w:val="fr-CA"/>
        </w:rPr>
        <w:t> </w:t>
      </w:r>
      <w:r w:rsidR="00911367" w:rsidRPr="00201E7B">
        <w:rPr>
          <w:rFonts w:ascii="Arial" w:hAnsi="Arial" w:cs="Arial"/>
          <w:color w:val="auto"/>
          <w:sz w:val="20"/>
          <w:szCs w:val="20"/>
          <w:lang w:val="fr-CA"/>
        </w:rPr>
        <w:t>: a)</w:t>
      </w:r>
      <w:r w:rsidR="00EA106C" w:rsidRPr="00201E7B">
        <w:rPr>
          <w:rFonts w:ascii="Arial" w:hAnsi="Arial" w:cs="Arial"/>
          <w:color w:val="auto"/>
          <w:sz w:val="20"/>
          <w:szCs w:val="20"/>
          <w:lang w:val="fr-CA"/>
        </w:rPr>
        <w:t> </w:t>
      </w:r>
      <w:r w:rsidR="00911367" w:rsidRPr="00201E7B">
        <w:rPr>
          <w:rFonts w:ascii="Arial" w:hAnsi="Arial" w:cs="Arial"/>
          <w:color w:val="auto"/>
          <w:sz w:val="20"/>
          <w:szCs w:val="20"/>
          <w:lang w:val="fr-CA"/>
        </w:rPr>
        <w:t>où le vendeur enfreint l</w:t>
      </w:r>
      <w:r w:rsidR="00B41B52" w:rsidRPr="00201E7B">
        <w:rPr>
          <w:rFonts w:ascii="Arial" w:hAnsi="Arial" w:cs="Arial"/>
          <w:color w:val="auto"/>
          <w:sz w:val="20"/>
          <w:szCs w:val="20"/>
          <w:lang w:val="fr-CA"/>
        </w:rPr>
        <w:t>’</w:t>
      </w:r>
      <w:r w:rsidR="00911367" w:rsidRPr="00201E7B">
        <w:rPr>
          <w:rFonts w:ascii="Arial" w:hAnsi="Arial" w:cs="Arial"/>
          <w:color w:val="auto"/>
          <w:sz w:val="20"/>
          <w:szCs w:val="20"/>
          <w:lang w:val="fr-CA"/>
        </w:rPr>
        <w:t>une des conditions du bon de commande, y compris les garanties, ne progresse pas suffisamment vers l</w:t>
      </w:r>
      <w:r w:rsidR="00B41B52" w:rsidRPr="00201E7B">
        <w:rPr>
          <w:rFonts w:ascii="Arial" w:hAnsi="Arial" w:cs="Arial"/>
          <w:color w:val="auto"/>
          <w:sz w:val="20"/>
          <w:szCs w:val="20"/>
          <w:lang w:val="fr-CA"/>
        </w:rPr>
        <w:t>’</w:t>
      </w:r>
      <w:r w:rsidR="00911367" w:rsidRPr="00201E7B">
        <w:rPr>
          <w:rFonts w:ascii="Arial" w:hAnsi="Arial" w:cs="Arial"/>
          <w:color w:val="auto"/>
          <w:sz w:val="20"/>
          <w:szCs w:val="20"/>
          <w:lang w:val="fr-CA"/>
        </w:rPr>
        <w:t>exécution de ses obligations pour la date de livraison ou d</w:t>
      </w:r>
      <w:r w:rsidR="00B41B52" w:rsidRPr="00201E7B">
        <w:rPr>
          <w:rFonts w:ascii="Arial" w:hAnsi="Arial" w:cs="Arial"/>
          <w:color w:val="auto"/>
          <w:sz w:val="20"/>
          <w:szCs w:val="20"/>
          <w:lang w:val="fr-CA"/>
        </w:rPr>
        <w:t>’</w:t>
      </w:r>
      <w:r w:rsidR="00911367" w:rsidRPr="00201E7B">
        <w:rPr>
          <w:rFonts w:ascii="Arial" w:hAnsi="Arial" w:cs="Arial"/>
          <w:color w:val="auto"/>
          <w:sz w:val="20"/>
          <w:szCs w:val="20"/>
          <w:lang w:val="fr-CA"/>
        </w:rPr>
        <w:t>achèvement prévue, ou ne livre pas les produits à la date prévue; ou b)</w:t>
      </w:r>
      <w:r w:rsidR="00EA106C" w:rsidRPr="00201E7B">
        <w:rPr>
          <w:rFonts w:ascii="Arial" w:hAnsi="Arial" w:cs="Arial"/>
          <w:color w:val="auto"/>
          <w:sz w:val="20"/>
          <w:szCs w:val="20"/>
          <w:lang w:val="fr-CA"/>
        </w:rPr>
        <w:t> </w:t>
      </w:r>
      <w:r w:rsidR="00911367" w:rsidRPr="00201E7B">
        <w:rPr>
          <w:rFonts w:ascii="Arial" w:hAnsi="Arial" w:cs="Arial"/>
          <w:color w:val="auto"/>
          <w:sz w:val="20"/>
          <w:szCs w:val="20"/>
          <w:lang w:val="fr-CA"/>
        </w:rPr>
        <w:t>de toute procédure, volontaire ou involontaire, de faillite ou d</w:t>
      </w:r>
      <w:r w:rsidR="00B41B52" w:rsidRPr="00201E7B">
        <w:rPr>
          <w:rFonts w:ascii="Arial" w:hAnsi="Arial" w:cs="Arial"/>
          <w:color w:val="auto"/>
          <w:sz w:val="20"/>
          <w:szCs w:val="20"/>
          <w:lang w:val="fr-CA"/>
        </w:rPr>
        <w:t>’</w:t>
      </w:r>
      <w:r w:rsidR="00911367" w:rsidRPr="00201E7B">
        <w:rPr>
          <w:rFonts w:ascii="Arial" w:hAnsi="Arial" w:cs="Arial"/>
          <w:color w:val="auto"/>
          <w:sz w:val="20"/>
          <w:szCs w:val="20"/>
          <w:lang w:val="fr-CA"/>
        </w:rPr>
        <w:t>insolvabilité par ou contre le vendeur, y compris toute procédure de réorganisation ou d</w:t>
      </w:r>
      <w:r w:rsidR="00B41B52" w:rsidRPr="00201E7B">
        <w:rPr>
          <w:rFonts w:ascii="Arial" w:hAnsi="Arial" w:cs="Arial"/>
          <w:color w:val="auto"/>
          <w:sz w:val="20"/>
          <w:szCs w:val="20"/>
          <w:lang w:val="fr-CA"/>
        </w:rPr>
        <w:t>’</w:t>
      </w:r>
      <w:r w:rsidR="00911367" w:rsidRPr="00201E7B">
        <w:rPr>
          <w:rFonts w:ascii="Arial" w:hAnsi="Arial" w:cs="Arial"/>
          <w:color w:val="auto"/>
          <w:sz w:val="20"/>
          <w:szCs w:val="20"/>
          <w:lang w:val="fr-CA"/>
        </w:rPr>
        <w:t>arrangement, ou en cas de nomination, avec ou sans le consentement du vendeur, d</w:t>
      </w:r>
      <w:r w:rsidR="00B41B52" w:rsidRPr="00201E7B">
        <w:rPr>
          <w:rFonts w:ascii="Arial" w:hAnsi="Arial" w:cs="Arial"/>
          <w:color w:val="auto"/>
          <w:sz w:val="20"/>
          <w:szCs w:val="20"/>
          <w:lang w:val="fr-CA"/>
        </w:rPr>
        <w:t>’</w:t>
      </w:r>
      <w:r w:rsidR="00911367" w:rsidRPr="00201E7B">
        <w:rPr>
          <w:rFonts w:ascii="Arial" w:hAnsi="Arial" w:cs="Arial"/>
          <w:color w:val="auto"/>
          <w:sz w:val="20"/>
          <w:szCs w:val="20"/>
          <w:lang w:val="fr-CA"/>
        </w:rPr>
        <w:t>un cessionnaire au profit des créanciers ou d</w:t>
      </w:r>
      <w:r w:rsidR="00B41B52" w:rsidRPr="00201E7B">
        <w:rPr>
          <w:rFonts w:ascii="Arial" w:hAnsi="Arial" w:cs="Arial"/>
          <w:color w:val="auto"/>
          <w:sz w:val="20"/>
          <w:szCs w:val="20"/>
          <w:lang w:val="fr-CA"/>
        </w:rPr>
        <w:t>’</w:t>
      </w:r>
      <w:r w:rsidR="00911367" w:rsidRPr="00201E7B">
        <w:rPr>
          <w:rFonts w:ascii="Arial" w:hAnsi="Arial" w:cs="Arial"/>
          <w:color w:val="auto"/>
          <w:sz w:val="20"/>
          <w:szCs w:val="20"/>
          <w:lang w:val="fr-CA"/>
        </w:rPr>
        <w:t>un séquestre, le vendeur serait considéré comme ayant résilié le bon de commande (ou, si elle peut être séparée, la partie du bon de commande qu</w:t>
      </w:r>
      <w:r w:rsidR="00B41B52" w:rsidRPr="00201E7B">
        <w:rPr>
          <w:rFonts w:ascii="Arial" w:hAnsi="Arial" w:cs="Arial"/>
          <w:color w:val="auto"/>
          <w:sz w:val="20"/>
          <w:szCs w:val="20"/>
          <w:lang w:val="fr-CA"/>
        </w:rPr>
        <w:t>’</w:t>
      </w:r>
      <w:r w:rsidR="00911367" w:rsidRPr="00201E7B">
        <w:rPr>
          <w:rFonts w:ascii="Arial" w:hAnsi="Arial" w:cs="Arial"/>
          <w:color w:val="auto"/>
          <w:sz w:val="20"/>
          <w:szCs w:val="20"/>
          <w:lang w:val="fr-CA"/>
        </w:rPr>
        <w:t>il est ou sera incapable d</w:t>
      </w:r>
      <w:r w:rsidR="00B41B52" w:rsidRPr="00201E7B">
        <w:rPr>
          <w:rFonts w:ascii="Arial" w:hAnsi="Arial" w:cs="Arial"/>
          <w:color w:val="auto"/>
          <w:sz w:val="20"/>
          <w:szCs w:val="20"/>
          <w:lang w:val="fr-CA"/>
        </w:rPr>
        <w:t>’</w:t>
      </w:r>
      <w:r w:rsidR="00911367" w:rsidRPr="00201E7B">
        <w:rPr>
          <w:rFonts w:ascii="Arial" w:hAnsi="Arial" w:cs="Arial"/>
          <w:color w:val="auto"/>
          <w:sz w:val="20"/>
          <w:szCs w:val="20"/>
          <w:lang w:val="fr-CA"/>
        </w:rPr>
        <w:t>exécuter) et l</w:t>
      </w:r>
      <w:r w:rsidR="00B41B52" w:rsidRPr="00201E7B">
        <w:rPr>
          <w:rFonts w:ascii="Arial" w:hAnsi="Arial" w:cs="Arial"/>
          <w:color w:val="auto"/>
          <w:sz w:val="20"/>
          <w:szCs w:val="20"/>
          <w:lang w:val="fr-CA"/>
        </w:rPr>
        <w:t>’</w:t>
      </w:r>
      <w:r w:rsidR="00911367" w:rsidRPr="00201E7B">
        <w:rPr>
          <w:rFonts w:ascii="Arial" w:hAnsi="Arial" w:cs="Arial"/>
          <w:color w:val="auto"/>
          <w:sz w:val="20"/>
          <w:szCs w:val="20"/>
          <w:lang w:val="fr-CA"/>
        </w:rPr>
        <w:t>acheteur informerait le vendeur qu</w:t>
      </w:r>
      <w:r w:rsidR="00B41B52" w:rsidRPr="00201E7B">
        <w:rPr>
          <w:rFonts w:ascii="Arial" w:hAnsi="Arial" w:cs="Arial"/>
          <w:color w:val="auto"/>
          <w:sz w:val="20"/>
          <w:szCs w:val="20"/>
          <w:lang w:val="fr-CA"/>
        </w:rPr>
        <w:t>’</w:t>
      </w:r>
      <w:r w:rsidR="00911367" w:rsidRPr="00201E7B">
        <w:rPr>
          <w:rFonts w:ascii="Arial" w:hAnsi="Arial" w:cs="Arial"/>
          <w:color w:val="auto"/>
          <w:sz w:val="20"/>
          <w:szCs w:val="20"/>
          <w:lang w:val="fr-CA"/>
        </w:rPr>
        <w:t>il considère que la résiliation a eu lieu. En cas de résiliation en vertu du présent article</w:t>
      </w:r>
      <w:r w:rsidR="00B41B52" w:rsidRPr="00201E7B">
        <w:rPr>
          <w:rFonts w:ascii="Arial" w:hAnsi="Arial" w:cs="Arial"/>
          <w:color w:val="auto"/>
          <w:sz w:val="20"/>
          <w:szCs w:val="20"/>
          <w:lang w:val="fr-CA"/>
        </w:rPr>
        <w:t> </w:t>
      </w:r>
      <w:r w:rsidR="00911367" w:rsidRPr="00201E7B">
        <w:rPr>
          <w:rFonts w:ascii="Arial" w:hAnsi="Arial" w:cs="Arial"/>
          <w:color w:val="auto"/>
          <w:sz w:val="20"/>
          <w:szCs w:val="20"/>
          <w:lang w:val="fr-CA"/>
        </w:rPr>
        <w:t>9, l</w:t>
      </w:r>
      <w:r w:rsidR="00B41B52" w:rsidRPr="00201E7B">
        <w:rPr>
          <w:rFonts w:ascii="Arial" w:hAnsi="Arial" w:cs="Arial"/>
          <w:color w:val="auto"/>
          <w:sz w:val="20"/>
          <w:szCs w:val="20"/>
          <w:lang w:val="fr-CA"/>
        </w:rPr>
        <w:t>’</w:t>
      </w:r>
      <w:r w:rsidR="00911367" w:rsidRPr="00201E7B">
        <w:rPr>
          <w:rFonts w:ascii="Arial" w:hAnsi="Arial" w:cs="Arial"/>
          <w:color w:val="auto"/>
          <w:sz w:val="20"/>
          <w:szCs w:val="20"/>
          <w:lang w:val="fr-CA"/>
        </w:rPr>
        <w:t>acheteur aura droit à tous les recours prévus par la loi ou en equity. En outre, l</w:t>
      </w:r>
      <w:r w:rsidR="00B41B52" w:rsidRPr="00201E7B">
        <w:rPr>
          <w:rFonts w:ascii="Arial" w:hAnsi="Arial" w:cs="Arial"/>
          <w:color w:val="auto"/>
          <w:sz w:val="20"/>
          <w:szCs w:val="20"/>
          <w:lang w:val="fr-CA"/>
        </w:rPr>
        <w:t>’</w:t>
      </w:r>
      <w:r w:rsidR="00911367" w:rsidRPr="00201E7B">
        <w:rPr>
          <w:rFonts w:ascii="Arial" w:hAnsi="Arial" w:cs="Arial"/>
          <w:color w:val="auto"/>
          <w:sz w:val="20"/>
          <w:szCs w:val="20"/>
          <w:lang w:val="fr-CA"/>
        </w:rPr>
        <w:t>acheteur peut retenir toute somme due au vendeur afin de se protéger contre les tiers détenteurs d</w:t>
      </w:r>
      <w:r w:rsidR="00B41B52" w:rsidRPr="00201E7B">
        <w:rPr>
          <w:rFonts w:ascii="Arial" w:hAnsi="Arial" w:cs="Arial"/>
          <w:color w:val="auto"/>
          <w:sz w:val="20"/>
          <w:szCs w:val="20"/>
          <w:lang w:val="fr-CA"/>
        </w:rPr>
        <w:t>’</w:t>
      </w:r>
      <w:r w:rsidR="00911367" w:rsidRPr="00201E7B">
        <w:rPr>
          <w:rFonts w:ascii="Arial" w:hAnsi="Arial" w:cs="Arial"/>
          <w:color w:val="auto"/>
          <w:sz w:val="20"/>
          <w:szCs w:val="20"/>
          <w:lang w:val="fr-CA"/>
        </w:rPr>
        <w:t xml:space="preserve">un privilège sur les produits déjà livrés par le vendeur et de lui permettre de </w:t>
      </w:r>
      <w:r w:rsidR="00911367" w:rsidRPr="00201E7B">
        <w:rPr>
          <w:rFonts w:ascii="Arial" w:hAnsi="Arial" w:cs="Arial"/>
          <w:color w:val="auto"/>
          <w:sz w:val="20"/>
          <w:szCs w:val="20"/>
          <w:lang w:val="fr-CA"/>
        </w:rPr>
        <w:t>compenser les coûts supplémentaires encourus pour obtenir une exécution de substitution.</w:t>
      </w:r>
    </w:p>
    <w:p w14:paraId="16FB9888" w14:textId="3E5E4B8B" w:rsidR="007232CB" w:rsidRPr="00201E7B" w:rsidRDefault="00153368" w:rsidP="007232CB">
      <w:pPr>
        <w:pStyle w:val="Default"/>
        <w:jc w:val="both"/>
        <w:rPr>
          <w:rFonts w:ascii="Arial" w:hAnsi="Arial" w:cs="Arial"/>
          <w:color w:val="auto"/>
          <w:sz w:val="20"/>
          <w:szCs w:val="20"/>
          <w:lang w:val="fr-CA"/>
        </w:rPr>
      </w:pPr>
      <w:r w:rsidRPr="00201E7B">
        <w:rPr>
          <w:rFonts w:ascii="Arial" w:hAnsi="Arial" w:cs="Arial"/>
          <w:b/>
          <w:bCs/>
          <w:color w:val="auto"/>
          <w:sz w:val="20"/>
          <w:szCs w:val="20"/>
          <w:lang w:val="fr-CA"/>
        </w:rPr>
        <w:t xml:space="preserve">10. </w:t>
      </w:r>
      <w:bookmarkStart w:id="32" w:name="lt_pId065"/>
      <w:r w:rsidR="00EA106C" w:rsidRPr="00201E7B">
        <w:rPr>
          <w:rFonts w:ascii="Arial" w:hAnsi="Arial" w:cs="Arial"/>
          <w:b/>
          <w:bCs/>
          <w:color w:val="auto"/>
          <w:sz w:val="20"/>
          <w:szCs w:val="20"/>
          <w:lang w:val="fr-CA"/>
        </w:rPr>
        <w:t>CONTRAT AVEC DES TIERS/CESSION</w:t>
      </w:r>
      <w:r w:rsidRPr="00201E7B">
        <w:rPr>
          <w:rFonts w:ascii="Arial" w:hAnsi="Arial" w:cs="Arial"/>
          <w:color w:val="auto"/>
          <w:sz w:val="20"/>
          <w:szCs w:val="20"/>
          <w:lang w:val="fr-CA"/>
        </w:rPr>
        <w:t>.</w:t>
      </w:r>
      <w:bookmarkEnd w:id="32"/>
      <w:r w:rsidRPr="00201E7B">
        <w:rPr>
          <w:rFonts w:ascii="Arial" w:hAnsi="Arial" w:cs="Arial"/>
          <w:color w:val="auto"/>
          <w:sz w:val="20"/>
          <w:szCs w:val="20"/>
          <w:lang w:val="fr-CA"/>
        </w:rPr>
        <w:t xml:space="preserve"> </w:t>
      </w:r>
      <w:r w:rsidR="00EA106C" w:rsidRPr="00201E7B">
        <w:rPr>
          <w:rFonts w:ascii="Arial" w:hAnsi="Arial" w:cs="Arial"/>
          <w:color w:val="auto"/>
          <w:sz w:val="20"/>
          <w:szCs w:val="20"/>
          <w:lang w:val="fr-CA"/>
        </w:rPr>
        <w:t>Ni le bon de commande ni les droits et obligations qui en découlent ne peuvent être cédés ou sous-traités par le vendeur à des tiers sans le consentement écrit préalable de l</w:t>
      </w:r>
      <w:r w:rsidR="00B41B52" w:rsidRPr="00201E7B">
        <w:rPr>
          <w:rFonts w:ascii="Arial" w:hAnsi="Arial" w:cs="Arial"/>
          <w:color w:val="auto"/>
          <w:sz w:val="20"/>
          <w:szCs w:val="20"/>
          <w:lang w:val="fr-CA"/>
        </w:rPr>
        <w:t>’</w:t>
      </w:r>
      <w:r w:rsidR="00EA106C" w:rsidRPr="00201E7B">
        <w:rPr>
          <w:rFonts w:ascii="Arial" w:hAnsi="Arial" w:cs="Arial"/>
          <w:color w:val="auto"/>
          <w:sz w:val="20"/>
          <w:szCs w:val="20"/>
          <w:lang w:val="fr-CA"/>
        </w:rPr>
        <w:t>acheteur et sous réserve des dispositions du présent article 10. Le vendeur doit fournir rapidement à l</w:t>
      </w:r>
      <w:r w:rsidR="00B41B52" w:rsidRPr="00201E7B">
        <w:rPr>
          <w:rFonts w:ascii="Arial" w:hAnsi="Arial" w:cs="Arial"/>
          <w:color w:val="auto"/>
          <w:sz w:val="20"/>
          <w:szCs w:val="20"/>
          <w:lang w:val="fr-CA"/>
        </w:rPr>
        <w:t>’</w:t>
      </w:r>
      <w:r w:rsidR="00EA106C" w:rsidRPr="00201E7B">
        <w:rPr>
          <w:rFonts w:ascii="Arial" w:hAnsi="Arial" w:cs="Arial"/>
          <w:color w:val="auto"/>
          <w:sz w:val="20"/>
          <w:szCs w:val="20"/>
          <w:lang w:val="fr-CA"/>
        </w:rPr>
        <w:t>acheteur un avis et une copie signée de toute cession approuvée par consentement écrit préalable de l</w:t>
      </w:r>
      <w:r w:rsidR="00B41B52" w:rsidRPr="00201E7B">
        <w:rPr>
          <w:rFonts w:ascii="Arial" w:hAnsi="Arial" w:cs="Arial"/>
          <w:color w:val="auto"/>
          <w:sz w:val="20"/>
          <w:szCs w:val="20"/>
          <w:lang w:val="fr-CA"/>
        </w:rPr>
        <w:t>’</w:t>
      </w:r>
      <w:r w:rsidR="00EA106C" w:rsidRPr="00201E7B">
        <w:rPr>
          <w:rFonts w:ascii="Arial" w:hAnsi="Arial" w:cs="Arial"/>
          <w:color w:val="auto"/>
          <w:sz w:val="20"/>
          <w:szCs w:val="20"/>
          <w:lang w:val="fr-CA"/>
        </w:rPr>
        <w:t>acheteur. Le paiement à un cessionnaire sera assujetti à la déduction ou au recouvrement de toute réclamation actuelle ou future que l</w:t>
      </w:r>
      <w:r w:rsidR="00B41B52" w:rsidRPr="00201E7B">
        <w:rPr>
          <w:rFonts w:ascii="Arial" w:hAnsi="Arial" w:cs="Arial"/>
          <w:color w:val="auto"/>
          <w:sz w:val="20"/>
          <w:szCs w:val="20"/>
          <w:lang w:val="fr-CA"/>
        </w:rPr>
        <w:t>’</w:t>
      </w:r>
      <w:r w:rsidR="00EA106C" w:rsidRPr="00201E7B">
        <w:rPr>
          <w:rFonts w:ascii="Arial" w:hAnsi="Arial" w:cs="Arial"/>
          <w:color w:val="auto"/>
          <w:sz w:val="20"/>
          <w:szCs w:val="20"/>
          <w:lang w:val="fr-CA"/>
        </w:rPr>
        <w:t>acheteur pourrait avoir contre le vendeur, sauf dans la mesure où l</w:t>
      </w:r>
      <w:r w:rsidR="00B41B52" w:rsidRPr="00201E7B">
        <w:rPr>
          <w:rFonts w:ascii="Arial" w:hAnsi="Arial" w:cs="Arial"/>
          <w:color w:val="auto"/>
          <w:sz w:val="20"/>
          <w:szCs w:val="20"/>
          <w:lang w:val="fr-CA"/>
        </w:rPr>
        <w:t>’</w:t>
      </w:r>
      <w:r w:rsidR="00EA106C" w:rsidRPr="00201E7B">
        <w:rPr>
          <w:rFonts w:ascii="Arial" w:hAnsi="Arial" w:cs="Arial"/>
          <w:color w:val="auto"/>
          <w:sz w:val="20"/>
          <w:szCs w:val="20"/>
          <w:lang w:val="fr-CA"/>
        </w:rPr>
        <w:t>acheteur renonce expressément à ces réclamations par écrit. Le vendeur s</w:t>
      </w:r>
      <w:r w:rsidR="00B41B52" w:rsidRPr="00201E7B">
        <w:rPr>
          <w:rFonts w:ascii="Arial" w:hAnsi="Arial" w:cs="Arial"/>
          <w:color w:val="auto"/>
          <w:sz w:val="20"/>
          <w:szCs w:val="20"/>
          <w:lang w:val="fr-CA"/>
        </w:rPr>
        <w:t>’</w:t>
      </w:r>
      <w:r w:rsidR="00EA106C" w:rsidRPr="00201E7B">
        <w:rPr>
          <w:rFonts w:ascii="Arial" w:hAnsi="Arial" w:cs="Arial"/>
          <w:color w:val="auto"/>
          <w:sz w:val="20"/>
          <w:szCs w:val="20"/>
          <w:lang w:val="fr-CA"/>
        </w:rPr>
        <w:t>assurera que, sous réserve de ce qui précède, tout contrat avec un tiers ou toute cession aux termes des présentes int</w:t>
      </w:r>
      <w:r w:rsidR="00B41B52" w:rsidRPr="00201E7B">
        <w:rPr>
          <w:rFonts w:ascii="Arial" w:hAnsi="Arial" w:cs="Arial"/>
          <w:color w:val="auto"/>
          <w:sz w:val="20"/>
          <w:szCs w:val="20"/>
          <w:lang w:val="fr-CA"/>
        </w:rPr>
        <w:t xml:space="preserve">ègre </w:t>
      </w:r>
      <w:r w:rsidR="00EA106C" w:rsidRPr="00201E7B">
        <w:rPr>
          <w:rFonts w:ascii="Arial" w:hAnsi="Arial" w:cs="Arial"/>
          <w:color w:val="auto"/>
          <w:sz w:val="20"/>
          <w:szCs w:val="20"/>
          <w:lang w:val="fr-CA"/>
        </w:rPr>
        <w:t>les dispositions du bon de commande par un renvoi explicite aux présentes.</w:t>
      </w:r>
    </w:p>
    <w:p w14:paraId="6484AEB1" w14:textId="77777777" w:rsidR="00EA106C" w:rsidRPr="00201E7B" w:rsidRDefault="00EA106C" w:rsidP="007232CB">
      <w:pPr>
        <w:pStyle w:val="Default"/>
        <w:jc w:val="both"/>
        <w:rPr>
          <w:rFonts w:ascii="Arial" w:hAnsi="Arial" w:cs="Arial"/>
          <w:color w:val="auto"/>
          <w:sz w:val="20"/>
          <w:szCs w:val="20"/>
          <w:lang w:val="fr-CA"/>
        </w:rPr>
      </w:pPr>
    </w:p>
    <w:p w14:paraId="4D1762E9" w14:textId="1E9508BC" w:rsidR="007232CB" w:rsidRPr="00201E7B" w:rsidRDefault="00153368" w:rsidP="007232CB">
      <w:pPr>
        <w:pStyle w:val="Default"/>
        <w:jc w:val="both"/>
        <w:rPr>
          <w:rFonts w:ascii="Arial" w:hAnsi="Arial" w:cs="Arial"/>
          <w:color w:val="auto"/>
          <w:sz w:val="20"/>
          <w:szCs w:val="20"/>
          <w:lang w:val="fr-CA"/>
        </w:rPr>
      </w:pPr>
      <w:r w:rsidRPr="00201E7B">
        <w:rPr>
          <w:rFonts w:ascii="Arial" w:hAnsi="Arial" w:cs="Arial"/>
          <w:b/>
          <w:bCs/>
          <w:color w:val="auto"/>
          <w:sz w:val="20"/>
          <w:szCs w:val="20"/>
          <w:lang w:val="fr-CA"/>
        </w:rPr>
        <w:t xml:space="preserve">11. </w:t>
      </w:r>
      <w:bookmarkStart w:id="33" w:name="lt_pId071"/>
      <w:r w:rsidR="00315828" w:rsidRPr="00201E7B">
        <w:rPr>
          <w:rFonts w:ascii="Arial" w:hAnsi="Arial" w:cs="Arial"/>
          <w:b/>
          <w:bCs/>
          <w:color w:val="auto"/>
          <w:sz w:val="20"/>
          <w:szCs w:val="20"/>
          <w:lang w:val="fr-CA"/>
        </w:rPr>
        <w:t>RENSEIGNEMENTS EXCLUSIFS.</w:t>
      </w:r>
      <w:bookmarkEnd w:id="33"/>
      <w:r w:rsidRPr="00201E7B">
        <w:rPr>
          <w:rFonts w:ascii="Arial" w:hAnsi="Arial" w:cs="Arial"/>
          <w:b/>
          <w:bCs/>
          <w:color w:val="auto"/>
          <w:sz w:val="20"/>
          <w:szCs w:val="20"/>
          <w:lang w:val="fr-CA"/>
        </w:rPr>
        <w:t xml:space="preserve"> </w:t>
      </w:r>
      <w:r w:rsidR="002D7B9B" w:rsidRPr="00201E7B">
        <w:rPr>
          <w:rFonts w:ascii="Arial" w:hAnsi="Arial" w:cs="Arial"/>
          <w:color w:val="auto"/>
          <w:sz w:val="20"/>
          <w:szCs w:val="20"/>
          <w:lang w:val="fr-CA"/>
        </w:rPr>
        <w:t>Le vendeur ne doit divulguer à personne (sauf autorisation écrite préalable de l</w:t>
      </w:r>
      <w:r w:rsidR="00B41B52" w:rsidRPr="00201E7B">
        <w:rPr>
          <w:rFonts w:ascii="Arial" w:hAnsi="Arial" w:cs="Arial"/>
          <w:color w:val="auto"/>
          <w:sz w:val="20"/>
          <w:szCs w:val="20"/>
          <w:lang w:val="fr-CA"/>
        </w:rPr>
        <w:t>’</w:t>
      </w:r>
      <w:r w:rsidR="002D7B9B" w:rsidRPr="00201E7B">
        <w:rPr>
          <w:rFonts w:ascii="Arial" w:hAnsi="Arial" w:cs="Arial"/>
          <w:color w:val="auto"/>
          <w:sz w:val="20"/>
          <w:szCs w:val="20"/>
          <w:lang w:val="fr-CA"/>
        </w:rPr>
        <w:t>acheteur) des renseignements relatifs à l</w:t>
      </w:r>
      <w:r w:rsidR="00B41B52" w:rsidRPr="00201E7B">
        <w:rPr>
          <w:rFonts w:ascii="Arial" w:hAnsi="Arial" w:cs="Arial"/>
          <w:color w:val="auto"/>
          <w:sz w:val="20"/>
          <w:szCs w:val="20"/>
          <w:lang w:val="fr-CA"/>
        </w:rPr>
        <w:t>’</w:t>
      </w:r>
      <w:r w:rsidR="002D7B9B" w:rsidRPr="00201E7B">
        <w:rPr>
          <w:rFonts w:ascii="Arial" w:hAnsi="Arial" w:cs="Arial"/>
          <w:color w:val="auto"/>
          <w:sz w:val="20"/>
          <w:szCs w:val="20"/>
          <w:lang w:val="fr-CA"/>
        </w:rPr>
        <w:t>activité de l</w:t>
      </w:r>
      <w:r w:rsidR="00B41B52" w:rsidRPr="00201E7B">
        <w:rPr>
          <w:rFonts w:ascii="Arial" w:hAnsi="Arial" w:cs="Arial"/>
          <w:color w:val="auto"/>
          <w:sz w:val="20"/>
          <w:szCs w:val="20"/>
          <w:lang w:val="fr-CA"/>
        </w:rPr>
        <w:t>’</w:t>
      </w:r>
      <w:r w:rsidR="002D7B9B" w:rsidRPr="00201E7B">
        <w:rPr>
          <w:rFonts w:ascii="Arial" w:hAnsi="Arial" w:cs="Arial"/>
          <w:color w:val="auto"/>
          <w:sz w:val="20"/>
          <w:szCs w:val="20"/>
          <w:lang w:val="fr-CA"/>
        </w:rPr>
        <w:t>acheteur ou toute autre information confidentielle exclusive de l</w:t>
      </w:r>
      <w:r w:rsidR="00B41B52" w:rsidRPr="00201E7B">
        <w:rPr>
          <w:rFonts w:ascii="Arial" w:hAnsi="Arial" w:cs="Arial"/>
          <w:color w:val="auto"/>
          <w:sz w:val="20"/>
          <w:szCs w:val="20"/>
          <w:lang w:val="fr-CA"/>
        </w:rPr>
        <w:t>’</w:t>
      </w:r>
      <w:r w:rsidR="002D7B9B" w:rsidRPr="00201E7B">
        <w:rPr>
          <w:rFonts w:ascii="Arial" w:hAnsi="Arial" w:cs="Arial"/>
          <w:color w:val="auto"/>
          <w:sz w:val="20"/>
          <w:szCs w:val="20"/>
          <w:lang w:val="fr-CA"/>
        </w:rPr>
        <w:t>acheteur et il ne doit utiliser ces informations que pour remplir ses obligations envers l</w:t>
      </w:r>
      <w:r w:rsidR="00B41B52" w:rsidRPr="00201E7B">
        <w:rPr>
          <w:rFonts w:ascii="Arial" w:hAnsi="Arial" w:cs="Arial"/>
          <w:color w:val="auto"/>
          <w:sz w:val="20"/>
          <w:szCs w:val="20"/>
          <w:lang w:val="fr-CA"/>
        </w:rPr>
        <w:t>’</w:t>
      </w:r>
      <w:r w:rsidR="002D7B9B" w:rsidRPr="00201E7B">
        <w:rPr>
          <w:rFonts w:ascii="Arial" w:hAnsi="Arial" w:cs="Arial"/>
          <w:color w:val="auto"/>
          <w:sz w:val="20"/>
          <w:szCs w:val="20"/>
          <w:lang w:val="fr-CA"/>
        </w:rPr>
        <w:t>acheteur. Le vendeur doit prendre toutes les mesures raisonnables pour protéger ces informations, qui doivent être au moins égales à celles qu</w:t>
      </w:r>
      <w:r w:rsidR="00B41B52" w:rsidRPr="00201E7B">
        <w:rPr>
          <w:rFonts w:ascii="Arial" w:hAnsi="Arial" w:cs="Arial"/>
          <w:color w:val="auto"/>
          <w:sz w:val="20"/>
          <w:szCs w:val="20"/>
          <w:lang w:val="fr-CA"/>
        </w:rPr>
        <w:t>’</w:t>
      </w:r>
      <w:r w:rsidR="002D7B9B" w:rsidRPr="00201E7B">
        <w:rPr>
          <w:rFonts w:ascii="Arial" w:hAnsi="Arial" w:cs="Arial"/>
          <w:color w:val="auto"/>
          <w:sz w:val="20"/>
          <w:szCs w:val="20"/>
          <w:lang w:val="fr-CA"/>
        </w:rPr>
        <w:t>il utilise pour protéger ses propres informations exclusives. Toute concrétisation d</w:t>
      </w:r>
      <w:r w:rsidR="00B41B52" w:rsidRPr="00201E7B">
        <w:rPr>
          <w:rFonts w:ascii="Arial" w:hAnsi="Arial" w:cs="Arial"/>
          <w:color w:val="auto"/>
          <w:sz w:val="20"/>
          <w:szCs w:val="20"/>
          <w:lang w:val="fr-CA"/>
        </w:rPr>
        <w:t>’</w:t>
      </w:r>
      <w:r w:rsidR="002D7B9B" w:rsidRPr="00201E7B">
        <w:rPr>
          <w:rFonts w:ascii="Arial" w:hAnsi="Arial" w:cs="Arial"/>
          <w:color w:val="auto"/>
          <w:sz w:val="20"/>
          <w:szCs w:val="20"/>
          <w:lang w:val="fr-CA"/>
        </w:rPr>
        <w:t>informations exclusives fournies par l</w:t>
      </w:r>
      <w:r w:rsidR="00B41B52" w:rsidRPr="00201E7B">
        <w:rPr>
          <w:rFonts w:ascii="Arial" w:hAnsi="Arial" w:cs="Arial"/>
          <w:color w:val="auto"/>
          <w:sz w:val="20"/>
          <w:szCs w:val="20"/>
          <w:lang w:val="fr-CA"/>
        </w:rPr>
        <w:t>’</w:t>
      </w:r>
      <w:r w:rsidR="002D7B9B" w:rsidRPr="00201E7B">
        <w:rPr>
          <w:rFonts w:ascii="Arial" w:hAnsi="Arial" w:cs="Arial"/>
          <w:color w:val="auto"/>
          <w:sz w:val="20"/>
          <w:szCs w:val="20"/>
          <w:lang w:val="fr-CA"/>
        </w:rPr>
        <w:t>acheteur au vendeur doit être restituée à l</w:t>
      </w:r>
      <w:r w:rsidR="00B41B52" w:rsidRPr="00201E7B">
        <w:rPr>
          <w:rFonts w:ascii="Arial" w:hAnsi="Arial" w:cs="Arial"/>
          <w:color w:val="auto"/>
          <w:sz w:val="20"/>
          <w:szCs w:val="20"/>
          <w:lang w:val="fr-CA"/>
        </w:rPr>
        <w:t>’</w:t>
      </w:r>
      <w:r w:rsidR="002D7B9B" w:rsidRPr="00201E7B">
        <w:rPr>
          <w:rFonts w:ascii="Arial" w:hAnsi="Arial" w:cs="Arial"/>
          <w:color w:val="auto"/>
          <w:sz w:val="20"/>
          <w:szCs w:val="20"/>
          <w:lang w:val="fr-CA"/>
        </w:rPr>
        <w:t>acheteur à l</w:t>
      </w:r>
      <w:r w:rsidR="00B41B52" w:rsidRPr="00201E7B">
        <w:rPr>
          <w:rFonts w:ascii="Arial" w:hAnsi="Arial" w:cs="Arial"/>
          <w:color w:val="auto"/>
          <w:sz w:val="20"/>
          <w:szCs w:val="20"/>
          <w:lang w:val="fr-CA"/>
        </w:rPr>
        <w:t>’</w:t>
      </w:r>
      <w:r w:rsidR="002D7B9B" w:rsidRPr="00201E7B">
        <w:rPr>
          <w:rFonts w:ascii="Arial" w:hAnsi="Arial" w:cs="Arial"/>
          <w:color w:val="auto"/>
          <w:sz w:val="20"/>
          <w:szCs w:val="20"/>
          <w:lang w:val="fr-CA"/>
        </w:rPr>
        <w:t>issue de la prestation du vendeur. L</w:t>
      </w:r>
      <w:r w:rsidR="00B41B52" w:rsidRPr="00201E7B">
        <w:rPr>
          <w:rFonts w:ascii="Arial" w:hAnsi="Arial" w:cs="Arial"/>
          <w:color w:val="auto"/>
          <w:sz w:val="20"/>
          <w:szCs w:val="20"/>
          <w:lang w:val="fr-CA"/>
        </w:rPr>
        <w:t>’</w:t>
      </w:r>
      <w:r w:rsidR="002D7B9B" w:rsidRPr="00201E7B">
        <w:rPr>
          <w:rFonts w:ascii="Arial" w:hAnsi="Arial" w:cs="Arial"/>
          <w:color w:val="auto"/>
          <w:sz w:val="20"/>
          <w:szCs w:val="20"/>
          <w:lang w:val="fr-CA"/>
        </w:rPr>
        <w:t>acheteur n</w:t>
      </w:r>
      <w:r w:rsidR="00B41B52" w:rsidRPr="00201E7B">
        <w:rPr>
          <w:rFonts w:ascii="Arial" w:hAnsi="Arial" w:cs="Arial"/>
          <w:color w:val="auto"/>
          <w:sz w:val="20"/>
          <w:szCs w:val="20"/>
          <w:lang w:val="fr-CA"/>
        </w:rPr>
        <w:t>’</w:t>
      </w:r>
      <w:r w:rsidR="002D7B9B" w:rsidRPr="00201E7B">
        <w:rPr>
          <w:rFonts w:ascii="Arial" w:hAnsi="Arial" w:cs="Arial"/>
          <w:color w:val="auto"/>
          <w:sz w:val="20"/>
          <w:szCs w:val="20"/>
          <w:lang w:val="fr-CA"/>
        </w:rPr>
        <w:t>accepte aucune obligation de confidentialité envers le vendeur en ce qui concerne les idées, les données, les informations ou les conceptions divulguées par le vendeur, et aucune donnée privée ou information exclusive de quelque nature que ce soit ne doit être fournie par le vendeur à l</w:t>
      </w:r>
      <w:r w:rsidR="00B41B52" w:rsidRPr="00201E7B">
        <w:rPr>
          <w:rFonts w:ascii="Arial" w:hAnsi="Arial" w:cs="Arial"/>
          <w:color w:val="auto"/>
          <w:sz w:val="20"/>
          <w:szCs w:val="20"/>
          <w:lang w:val="fr-CA"/>
        </w:rPr>
        <w:t>’</w:t>
      </w:r>
      <w:r w:rsidR="002D7B9B" w:rsidRPr="00201E7B">
        <w:rPr>
          <w:rFonts w:ascii="Arial" w:hAnsi="Arial" w:cs="Arial"/>
          <w:color w:val="auto"/>
          <w:sz w:val="20"/>
          <w:szCs w:val="20"/>
          <w:lang w:val="fr-CA"/>
        </w:rPr>
        <w:t>acheteur, sauf si un accord de non-divulgation distinct a été signé entre le vendeur et l</w:t>
      </w:r>
      <w:r w:rsidR="00B41B52" w:rsidRPr="00201E7B">
        <w:rPr>
          <w:rFonts w:ascii="Arial" w:hAnsi="Arial" w:cs="Arial"/>
          <w:color w:val="auto"/>
          <w:sz w:val="20"/>
          <w:szCs w:val="20"/>
          <w:lang w:val="fr-CA"/>
        </w:rPr>
        <w:t>’</w:t>
      </w:r>
      <w:r w:rsidR="002D7B9B" w:rsidRPr="00201E7B">
        <w:rPr>
          <w:rFonts w:ascii="Arial" w:hAnsi="Arial" w:cs="Arial"/>
          <w:color w:val="auto"/>
          <w:sz w:val="20"/>
          <w:szCs w:val="20"/>
          <w:lang w:val="fr-CA"/>
        </w:rPr>
        <w:t>acheteur. Le vendeur autorise l</w:t>
      </w:r>
      <w:r w:rsidR="00B41B52" w:rsidRPr="00201E7B">
        <w:rPr>
          <w:rFonts w:ascii="Arial" w:hAnsi="Arial" w:cs="Arial"/>
          <w:color w:val="auto"/>
          <w:sz w:val="20"/>
          <w:szCs w:val="20"/>
          <w:lang w:val="fr-CA"/>
        </w:rPr>
        <w:t>’</w:t>
      </w:r>
      <w:r w:rsidR="002D7B9B" w:rsidRPr="00201E7B">
        <w:rPr>
          <w:rFonts w:ascii="Arial" w:hAnsi="Arial" w:cs="Arial"/>
          <w:color w:val="auto"/>
          <w:sz w:val="20"/>
          <w:szCs w:val="20"/>
          <w:lang w:val="fr-CA"/>
        </w:rPr>
        <w:t>acheteur à reproduire gratuitement ses éléments protégés par le droit d</w:t>
      </w:r>
      <w:r w:rsidR="00B41B52" w:rsidRPr="00201E7B">
        <w:rPr>
          <w:rFonts w:ascii="Arial" w:hAnsi="Arial" w:cs="Arial"/>
          <w:color w:val="auto"/>
          <w:sz w:val="20"/>
          <w:szCs w:val="20"/>
          <w:lang w:val="fr-CA"/>
        </w:rPr>
        <w:t>’</w:t>
      </w:r>
      <w:r w:rsidR="002D7B9B" w:rsidRPr="00201E7B">
        <w:rPr>
          <w:rFonts w:ascii="Arial" w:hAnsi="Arial" w:cs="Arial"/>
          <w:color w:val="auto"/>
          <w:sz w:val="20"/>
          <w:szCs w:val="20"/>
          <w:lang w:val="fr-CA"/>
        </w:rPr>
        <w:t>auteur afin de les inclure dans les documents fournis aux clients existants ou potentiels de l</w:t>
      </w:r>
      <w:r w:rsidR="00B41B52" w:rsidRPr="00201E7B">
        <w:rPr>
          <w:rFonts w:ascii="Arial" w:hAnsi="Arial" w:cs="Arial"/>
          <w:color w:val="auto"/>
          <w:sz w:val="20"/>
          <w:szCs w:val="20"/>
          <w:lang w:val="fr-CA"/>
        </w:rPr>
        <w:t>’</w:t>
      </w:r>
      <w:r w:rsidR="002D7B9B" w:rsidRPr="00201E7B">
        <w:rPr>
          <w:rFonts w:ascii="Arial" w:hAnsi="Arial" w:cs="Arial"/>
          <w:color w:val="auto"/>
          <w:sz w:val="20"/>
          <w:szCs w:val="20"/>
          <w:lang w:val="fr-CA"/>
        </w:rPr>
        <w:t>acheteur dans le cadre normal de ses activités. Le vendeur doit fournir rapidement à l</w:t>
      </w:r>
      <w:r w:rsidR="00B41B52" w:rsidRPr="00201E7B">
        <w:rPr>
          <w:rFonts w:ascii="Arial" w:hAnsi="Arial" w:cs="Arial"/>
          <w:color w:val="auto"/>
          <w:sz w:val="20"/>
          <w:szCs w:val="20"/>
          <w:lang w:val="fr-CA"/>
        </w:rPr>
        <w:t>’</w:t>
      </w:r>
      <w:r w:rsidR="002D7B9B" w:rsidRPr="00201E7B">
        <w:rPr>
          <w:rFonts w:ascii="Arial" w:hAnsi="Arial" w:cs="Arial"/>
          <w:color w:val="auto"/>
          <w:sz w:val="20"/>
          <w:szCs w:val="20"/>
          <w:lang w:val="fr-CA"/>
        </w:rPr>
        <w:t>acheteur des copies de toutes les révisions de ces informations.</w:t>
      </w:r>
    </w:p>
    <w:p w14:paraId="153A65C1" w14:textId="77777777" w:rsidR="007232CB" w:rsidRPr="00201E7B" w:rsidRDefault="00201E7B" w:rsidP="007232CB">
      <w:pPr>
        <w:pStyle w:val="Default"/>
        <w:jc w:val="both"/>
        <w:rPr>
          <w:rFonts w:ascii="Arial" w:hAnsi="Arial" w:cs="Arial"/>
          <w:color w:val="auto"/>
          <w:sz w:val="20"/>
          <w:szCs w:val="20"/>
          <w:lang w:val="fr-CA"/>
        </w:rPr>
      </w:pPr>
    </w:p>
    <w:p w14:paraId="32854C5A" w14:textId="1F66F5FD" w:rsidR="00EC71A0" w:rsidRPr="00201E7B" w:rsidRDefault="00153368" w:rsidP="00EC71A0">
      <w:pPr>
        <w:pStyle w:val="Default"/>
        <w:jc w:val="both"/>
        <w:rPr>
          <w:rFonts w:ascii="Arial" w:hAnsi="Arial" w:cs="Arial"/>
          <w:color w:val="auto"/>
          <w:sz w:val="20"/>
          <w:szCs w:val="20"/>
          <w:lang w:val="fr-CA"/>
        </w:rPr>
      </w:pPr>
      <w:r w:rsidRPr="00201E7B">
        <w:rPr>
          <w:rFonts w:ascii="Arial" w:hAnsi="Arial" w:cs="Arial"/>
          <w:b/>
          <w:bCs/>
          <w:color w:val="auto"/>
          <w:sz w:val="20"/>
          <w:szCs w:val="20"/>
          <w:lang w:val="fr-CA"/>
        </w:rPr>
        <w:lastRenderedPageBreak/>
        <w:t xml:space="preserve">12. </w:t>
      </w:r>
      <w:bookmarkStart w:id="34" w:name="lt_pId079"/>
      <w:r w:rsidR="002C439C" w:rsidRPr="00201E7B">
        <w:rPr>
          <w:rFonts w:ascii="Arial" w:hAnsi="Arial" w:cs="Arial"/>
          <w:b/>
          <w:bCs/>
          <w:color w:val="auto"/>
          <w:sz w:val="20"/>
          <w:szCs w:val="20"/>
          <w:lang w:val="fr-CA"/>
        </w:rPr>
        <w:t>INDEMNISATION.</w:t>
      </w:r>
      <w:bookmarkEnd w:id="34"/>
      <w:r w:rsidRPr="00201E7B">
        <w:rPr>
          <w:rFonts w:ascii="Arial" w:hAnsi="Arial" w:cs="Arial"/>
          <w:b/>
          <w:bCs/>
          <w:color w:val="auto"/>
          <w:sz w:val="20"/>
          <w:szCs w:val="20"/>
          <w:lang w:val="fr-CA"/>
        </w:rPr>
        <w:t xml:space="preserve"> </w:t>
      </w:r>
      <w:r w:rsidR="00EC71A0" w:rsidRPr="00201E7B">
        <w:rPr>
          <w:rFonts w:ascii="Arial" w:hAnsi="Arial" w:cs="Arial"/>
          <w:color w:val="auto"/>
          <w:sz w:val="20"/>
          <w:szCs w:val="20"/>
          <w:lang w:val="fr-CA"/>
        </w:rPr>
        <w:t>Le vendeur doit indemniser, défendre à ses propres frais et tenir à couvert l</w:t>
      </w:r>
      <w:r w:rsidR="00B41B52" w:rsidRPr="00201E7B">
        <w:rPr>
          <w:rFonts w:ascii="Arial" w:hAnsi="Arial" w:cs="Arial"/>
          <w:color w:val="auto"/>
          <w:sz w:val="20"/>
          <w:szCs w:val="20"/>
          <w:lang w:val="fr-CA"/>
        </w:rPr>
        <w:t>’</w:t>
      </w:r>
      <w:r w:rsidR="00EC71A0" w:rsidRPr="00201E7B">
        <w:rPr>
          <w:rFonts w:ascii="Arial" w:hAnsi="Arial" w:cs="Arial"/>
          <w:color w:val="auto"/>
          <w:sz w:val="20"/>
          <w:szCs w:val="20"/>
          <w:lang w:val="fr-CA"/>
        </w:rPr>
        <w:t>acheteur ainsi que ses dirigeants, administrateurs, employés, mandataires et clients (collectivement, les «</w:t>
      </w:r>
      <w:r w:rsidR="00B41B52" w:rsidRPr="00201E7B">
        <w:rPr>
          <w:rFonts w:ascii="Arial" w:hAnsi="Arial" w:cs="Arial"/>
          <w:color w:val="auto"/>
          <w:sz w:val="20"/>
          <w:szCs w:val="20"/>
          <w:lang w:val="fr-CA"/>
        </w:rPr>
        <w:t> </w:t>
      </w:r>
      <w:r w:rsidR="00EC71A0" w:rsidRPr="00201E7B">
        <w:rPr>
          <w:rFonts w:ascii="Arial" w:hAnsi="Arial" w:cs="Arial"/>
          <w:color w:val="auto"/>
          <w:sz w:val="20"/>
          <w:szCs w:val="20"/>
          <w:lang w:val="fr-CA"/>
        </w:rPr>
        <w:t>indemnitaires de l</w:t>
      </w:r>
      <w:r w:rsidR="00B41B52" w:rsidRPr="00201E7B">
        <w:rPr>
          <w:rFonts w:ascii="Arial" w:hAnsi="Arial" w:cs="Arial"/>
          <w:color w:val="auto"/>
          <w:sz w:val="20"/>
          <w:szCs w:val="20"/>
          <w:lang w:val="fr-CA"/>
        </w:rPr>
        <w:t>’</w:t>
      </w:r>
      <w:r w:rsidR="00EC71A0" w:rsidRPr="00201E7B">
        <w:rPr>
          <w:rFonts w:ascii="Arial" w:hAnsi="Arial" w:cs="Arial"/>
          <w:color w:val="auto"/>
          <w:sz w:val="20"/>
          <w:szCs w:val="20"/>
          <w:lang w:val="fr-CA"/>
        </w:rPr>
        <w:t>acheteur</w:t>
      </w:r>
      <w:r w:rsidR="00B41B52" w:rsidRPr="00201E7B">
        <w:rPr>
          <w:rFonts w:ascii="Arial" w:hAnsi="Arial" w:cs="Arial"/>
          <w:color w:val="auto"/>
          <w:sz w:val="20"/>
          <w:szCs w:val="20"/>
          <w:lang w:val="fr-CA"/>
        </w:rPr>
        <w:t> </w:t>
      </w:r>
      <w:r w:rsidR="00EC71A0" w:rsidRPr="00201E7B">
        <w:rPr>
          <w:rFonts w:ascii="Arial" w:hAnsi="Arial" w:cs="Arial"/>
          <w:color w:val="auto"/>
          <w:sz w:val="20"/>
          <w:szCs w:val="20"/>
          <w:lang w:val="fr-CA"/>
        </w:rPr>
        <w:t>») de toute poursuite, réclamation, demande, cause d</w:t>
      </w:r>
      <w:r w:rsidR="00B41B52" w:rsidRPr="00201E7B">
        <w:rPr>
          <w:rFonts w:ascii="Arial" w:hAnsi="Arial" w:cs="Arial"/>
          <w:color w:val="auto"/>
          <w:sz w:val="20"/>
          <w:szCs w:val="20"/>
          <w:lang w:val="fr-CA"/>
        </w:rPr>
        <w:t>’</w:t>
      </w:r>
      <w:r w:rsidR="00EC71A0" w:rsidRPr="00201E7B">
        <w:rPr>
          <w:rFonts w:ascii="Arial" w:hAnsi="Arial" w:cs="Arial"/>
          <w:color w:val="auto"/>
          <w:sz w:val="20"/>
          <w:szCs w:val="20"/>
          <w:lang w:val="fr-CA"/>
        </w:rPr>
        <w:t>action, responsabilité, perte ou dépense (y compris les honoraires raisonnables d</w:t>
      </w:r>
      <w:r w:rsidR="00B41B52" w:rsidRPr="00201E7B">
        <w:rPr>
          <w:rFonts w:ascii="Arial" w:hAnsi="Arial" w:cs="Arial"/>
          <w:color w:val="auto"/>
          <w:sz w:val="20"/>
          <w:szCs w:val="20"/>
          <w:lang w:val="fr-CA"/>
        </w:rPr>
        <w:t>’</w:t>
      </w:r>
      <w:r w:rsidR="00EC71A0" w:rsidRPr="00201E7B">
        <w:rPr>
          <w:rFonts w:ascii="Arial" w:hAnsi="Arial" w:cs="Arial"/>
          <w:color w:val="auto"/>
          <w:sz w:val="20"/>
          <w:szCs w:val="20"/>
          <w:lang w:val="fr-CA"/>
        </w:rPr>
        <w:t>avocat) dont les indemnitaires de l</w:t>
      </w:r>
      <w:r w:rsidR="00B41B52" w:rsidRPr="00201E7B">
        <w:rPr>
          <w:rFonts w:ascii="Arial" w:hAnsi="Arial" w:cs="Arial"/>
          <w:color w:val="auto"/>
          <w:sz w:val="20"/>
          <w:szCs w:val="20"/>
          <w:lang w:val="fr-CA"/>
        </w:rPr>
        <w:t>’</w:t>
      </w:r>
      <w:r w:rsidR="00EC71A0" w:rsidRPr="00201E7B">
        <w:rPr>
          <w:rFonts w:ascii="Arial" w:hAnsi="Arial" w:cs="Arial"/>
          <w:color w:val="auto"/>
          <w:sz w:val="20"/>
          <w:szCs w:val="20"/>
          <w:lang w:val="fr-CA"/>
        </w:rPr>
        <w:t>acheteur peuvent faire l</w:t>
      </w:r>
      <w:r w:rsidR="00B41B52" w:rsidRPr="00201E7B">
        <w:rPr>
          <w:rFonts w:ascii="Arial" w:hAnsi="Arial" w:cs="Arial"/>
          <w:color w:val="auto"/>
          <w:sz w:val="20"/>
          <w:szCs w:val="20"/>
          <w:lang w:val="fr-CA"/>
        </w:rPr>
        <w:t>’</w:t>
      </w:r>
      <w:r w:rsidR="00EC71A0" w:rsidRPr="00201E7B">
        <w:rPr>
          <w:rFonts w:ascii="Arial" w:hAnsi="Arial" w:cs="Arial"/>
          <w:color w:val="auto"/>
          <w:sz w:val="20"/>
          <w:szCs w:val="20"/>
          <w:lang w:val="fr-CA"/>
        </w:rPr>
        <w:t>objet en conséquence a) de tout acte ou de toute omission du vendeur découlant du bon de commande, s’y rapportant ou y étant lié, b) de tout préjudice corporel ou dommage à des biens corporels ou incorporels, c) de la violation réelle ou présumée de toute marque de commerce ou de tout brevet, droit d</w:t>
      </w:r>
      <w:r w:rsidR="00B41B52" w:rsidRPr="00201E7B">
        <w:rPr>
          <w:rFonts w:ascii="Arial" w:hAnsi="Arial" w:cs="Arial"/>
          <w:color w:val="auto"/>
          <w:sz w:val="20"/>
          <w:szCs w:val="20"/>
          <w:lang w:val="fr-CA"/>
        </w:rPr>
        <w:t>’</w:t>
      </w:r>
      <w:r w:rsidR="00EC71A0" w:rsidRPr="00201E7B">
        <w:rPr>
          <w:rFonts w:ascii="Arial" w:hAnsi="Arial" w:cs="Arial"/>
          <w:color w:val="auto"/>
          <w:sz w:val="20"/>
          <w:szCs w:val="20"/>
          <w:lang w:val="fr-CA"/>
        </w:rPr>
        <w:t>auteur ou autre droit de propriété intellectuelle, ou du détournement de tout secret commercial, découlant de l</w:t>
      </w:r>
      <w:r w:rsidR="00B41B52" w:rsidRPr="00201E7B">
        <w:rPr>
          <w:rFonts w:ascii="Arial" w:hAnsi="Arial" w:cs="Arial"/>
          <w:color w:val="auto"/>
          <w:sz w:val="20"/>
          <w:szCs w:val="20"/>
          <w:lang w:val="fr-CA"/>
        </w:rPr>
        <w:t>’</w:t>
      </w:r>
      <w:r w:rsidR="00EC71A0" w:rsidRPr="00201E7B">
        <w:rPr>
          <w:rFonts w:ascii="Arial" w:hAnsi="Arial" w:cs="Arial"/>
          <w:color w:val="auto"/>
          <w:sz w:val="20"/>
          <w:szCs w:val="20"/>
          <w:lang w:val="fr-CA"/>
        </w:rPr>
        <w:t>exécution du bon de commande par le vendeur.</w:t>
      </w:r>
    </w:p>
    <w:p w14:paraId="4B9C67A1" w14:textId="77777777" w:rsidR="007232CB" w:rsidRPr="00201E7B" w:rsidRDefault="00201E7B" w:rsidP="007232CB">
      <w:pPr>
        <w:pStyle w:val="Default"/>
        <w:jc w:val="both"/>
        <w:rPr>
          <w:rFonts w:ascii="Arial" w:hAnsi="Arial" w:cs="Arial"/>
          <w:color w:val="auto"/>
          <w:sz w:val="20"/>
          <w:szCs w:val="20"/>
          <w:lang w:val="fr-CA"/>
        </w:rPr>
      </w:pPr>
    </w:p>
    <w:p w14:paraId="4F44E512" w14:textId="3B62AF35" w:rsidR="00D912E3" w:rsidRPr="00201E7B" w:rsidRDefault="00153368" w:rsidP="00D912E3">
      <w:pPr>
        <w:pStyle w:val="Default"/>
        <w:jc w:val="both"/>
        <w:rPr>
          <w:rFonts w:ascii="Arial" w:hAnsi="Arial" w:cs="Arial"/>
          <w:color w:val="auto"/>
          <w:sz w:val="20"/>
          <w:szCs w:val="20"/>
          <w:lang w:val="fr-CA"/>
        </w:rPr>
      </w:pPr>
      <w:r w:rsidRPr="00201E7B">
        <w:rPr>
          <w:rFonts w:ascii="Arial" w:hAnsi="Arial" w:cs="Arial"/>
          <w:b/>
          <w:bCs/>
          <w:color w:val="auto"/>
          <w:sz w:val="20"/>
          <w:szCs w:val="20"/>
          <w:lang w:val="fr-CA"/>
        </w:rPr>
        <w:t xml:space="preserve">13. </w:t>
      </w:r>
      <w:bookmarkStart w:id="35" w:name="lt_pId082"/>
      <w:r w:rsidRPr="00201E7B">
        <w:rPr>
          <w:rFonts w:ascii="Arial" w:hAnsi="Arial" w:cs="Arial"/>
          <w:b/>
          <w:bCs/>
          <w:color w:val="auto"/>
          <w:sz w:val="20"/>
          <w:szCs w:val="20"/>
          <w:lang w:val="fr-CA"/>
        </w:rPr>
        <w:t>PROPRIÉTÉ.</w:t>
      </w:r>
      <w:bookmarkEnd w:id="35"/>
      <w:r w:rsidRPr="00201E7B">
        <w:rPr>
          <w:rFonts w:ascii="Arial" w:hAnsi="Arial" w:cs="Arial"/>
          <w:b/>
          <w:bCs/>
          <w:color w:val="auto"/>
          <w:sz w:val="20"/>
          <w:szCs w:val="20"/>
          <w:lang w:val="fr-CA"/>
        </w:rPr>
        <w:t xml:space="preserve"> </w:t>
      </w:r>
      <w:r w:rsidR="00D912E3" w:rsidRPr="00201E7B">
        <w:rPr>
          <w:rFonts w:ascii="Arial" w:hAnsi="Arial" w:cs="Arial"/>
          <w:color w:val="auto"/>
          <w:sz w:val="20"/>
          <w:szCs w:val="20"/>
          <w:lang w:val="fr-CA"/>
        </w:rPr>
        <w:t>Tout produit, œuvre de l</w:t>
      </w:r>
      <w:r w:rsidR="00B41B52" w:rsidRPr="00201E7B">
        <w:rPr>
          <w:rFonts w:ascii="Arial" w:hAnsi="Arial" w:cs="Arial"/>
          <w:color w:val="auto"/>
          <w:sz w:val="20"/>
          <w:szCs w:val="20"/>
          <w:lang w:val="fr-CA"/>
        </w:rPr>
        <w:t>’</w:t>
      </w:r>
      <w:r w:rsidR="00D912E3" w:rsidRPr="00201E7B">
        <w:rPr>
          <w:rFonts w:ascii="Arial" w:hAnsi="Arial" w:cs="Arial"/>
          <w:color w:val="auto"/>
          <w:sz w:val="20"/>
          <w:szCs w:val="20"/>
          <w:lang w:val="fr-CA"/>
        </w:rPr>
        <w:t>esprit ou livrable acheté par l</w:t>
      </w:r>
      <w:r w:rsidR="00B41B52" w:rsidRPr="00201E7B">
        <w:rPr>
          <w:rFonts w:ascii="Arial" w:hAnsi="Arial" w:cs="Arial"/>
          <w:color w:val="auto"/>
          <w:sz w:val="20"/>
          <w:szCs w:val="20"/>
          <w:lang w:val="fr-CA"/>
        </w:rPr>
        <w:t>’</w:t>
      </w:r>
      <w:r w:rsidR="00D912E3" w:rsidRPr="00201E7B">
        <w:rPr>
          <w:rFonts w:ascii="Arial" w:hAnsi="Arial" w:cs="Arial"/>
          <w:color w:val="auto"/>
          <w:sz w:val="20"/>
          <w:szCs w:val="20"/>
          <w:lang w:val="fr-CA"/>
        </w:rPr>
        <w:t>acheteur dans le cadre du bon de commande et qui est considéré comme une œuvre réalisée contre rémunération par le droit d</w:t>
      </w:r>
      <w:r w:rsidR="00B41B52" w:rsidRPr="00201E7B">
        <w:rPr>
          <w:rFonts w:ascii="Arial" w:hAnsi="Arial" w:cs="Arial"/>
          <w:color w:val="auto"/>
          <w:sz w:val="20"/>
          <w:szCs w:val="20"/>
          <w:lang w:val="fr-CA"/>
        </w:rPr>
        <w:t>’</w:t>
      </w:r>
      <w:r w:rsidR="00D912E3" w:rsidRPr="00201E7B">
        <w:rPr>
          <w:rFonts w:ascii="Arial" w:hAnsi="Arial" w:cs="Arial"/>
          <w:color w:val="auto"/>
          <w:sz w:val="20"/>
          <w:szCs w:val="20"/>
          <w:lang w:val="fr-CA"/>
        </w:rPr>
        <w:t>auteur applicable sera considéré comme une œuvre réalisée contre rémunération. Le vendeur s</w:t>
      </w:r>
      <w:r w:rsidR="00B41B52" w:rsidRPr="00201E7B">
        <w:rPr>
          <w:rFonts w:ascii="Arial" w:hAnsi="Arial" w:cs="Arial"/>
          <w:color w:val="auto"/>
          <w:sz w:val="20"/>
          <w:szCs w:val="20"/>
          <w:lang w:val="fr-CA"/>
        </w:rPr>
        <w:t>’</w:t>
      </w:r>
      <w:r w:rsidR="00D912E3" w:rsidRPr="00201E7B">
        <w:rPr>
          <w:rFonts w:ascii="Arial" w:hAnsi="Arial" w:cs="Arial"/>
          <w:color w:val="auto"/>
          <w:sz w:val="20"/>
          <w:szCs w:val="20"/>
          <w:lang w:val="fr-CA"/>
        </w:rPr>
        <w:t>engage à divulguer et à céder rapidement à l</w:t>
      </w:r>
      <w:r w:rsidR="00B41B52" w:rsidRPr="00201E7B">
        <w:rPr>
          <w:rFonts w:ascii="Arial" w:hAnsi="Arial" w:cs="Arial"/>
          <w:color w:val="auto"/>
          <w:sz w:val="20"/>
          <w:szCs w:val="20"/>
          <w:lang w:val="fr-CA"/>
        </w:rPr>
        <w:t>’</w:t>
      </w:r>
      <w:r w:rsidR="00D912E3" w:rsidRPr="00201E7B">
        <w:rPr>
          <w:rFonts w:ascii="Arial" w:hAnsi="Arial" w:cs="Arial"/>
          <w:color w:val="auto"/>
          <w:sz w:val="20"/>
          <w:szCs w:val="20"/>
          <w:lang w:val="fr-CA"/>
        </w:rPr>
        <w:t>acheteur toute propriété intellectuelle produite, conçue ou développée dans le cadre du bon de commande, et la lui cède par les présentes. Le vendeur fournira une assistance raisonnable à l</w:t>
      </w:r>
      <w:r w:rsidR="00B41B52" w:rsidRPr="00201E7B">
        <w:rPr>
          <w:rFonts w:ascii="Arial" w:hAnsi="Arial" w:cs="Arial"/>
          <w:color w:val="auto"/>
          <w:sz w:val="20"/>
          <w:szCs w:val="20"/>
          <w:lang w:val="fr-CA"/>
        </w:rPr>
        <w:t>’</w:t>
      </w:r>
      <w:r w:rsidR="00D912E3" w:rsidRPr="00201E7B">
        <w:rPr>
          <w:rFonts w:ascii="Arial" w:hAnsi="Arial" w:cs="Arial"/>
          <w:color w:val="auto"/>
          <w:sz w:val="20"/>
          <w:szCs w:val="20"/>
          <w:lang w:val="fr-CA"/>
        </w:rPr>
        <w:t>acheteur, sans frais supplémentaires, pour assurer la protection de la propriété intellectuelle. Le vendeur paiera à ses employés toute indemnité due relativement à la cession de toute propriété intellectuelle ou invention. Le vendeur garantit à l</w:t>
      </w:r>
      <w:r w:rsidR="00B41B52" w:rsidRPr="00201E7B">
        <w:rPr>
          <w:rFonts w:ascii="Arial" w:hAnsi="Arial" w:cs="Arial"/>
          <w:color w:val="auto"/>
          <w:sz w:val="20"/>
          <w:szCs w:val="20"/>
          <w:lang w:val="fr-CA"/>
        </w:rPr>
        <w:t>’</w:t>
      </w:r>
      <w:r w:rsidR="00D912E3" w:rsidRPr="00201E7B">
        <w:rPr>
          <w:rFonts w:ascii="Arial" w:hAnsi="Arial" w:cs="Arial"/>
          <w:color w:val="auto"/>
          <w:sz w:val="20"/>
          <w:szCs w:val="20"/>
          <w:lang w:val="fr-CA"/>
        </w:rPr>
        <w:t>acheteur que ses employés sont liés par des accords qui garantiront les droits de l</w:t>
      </w:r>
      <w:r w:rsidR="00B41B52" w:rsidRPr="00201E7B">
        <w:rPr>
          <w:rFonts w:ascii="Arial" w:hAnsi="Arial" w:cs="Arial"/>
          <w:color w:val="auto"/>
          <w:sz w:val="20"/>
          <w:szCs w:val="20"/>
          <w:lang w:val="fr-CA"/>
        </w:rPr>
        <w:t>’</w:t>
      </w:r>
      <w:r w:rsidR="00D912E3" w:rsidRPr="00201E7B">
        <w:rPr>
          <w:rFonts w:ascii="Arial" w:hAnsi="Arial" w:cs="Arial"/>
          <w:color w:val="auto"/>
          <w:sz w:val="20"/>
          <w:szCs w:val="20"/>
          <w:lang w:val="fr-CA"/>
        </w:rPr>
        <w:t>acheteur en vertu du présent article</w:t>
      </w:r>
      <w:r w:rsidR="00B41B52" w:rsidRPr="00201E7B">
        <w:rPr>
          <w:rFonts w:ascii="Arial" w:hAnsi="Arial" w:cs="Arial"/>
          <w:color w:val="auto"/>
          <w:sz w:val="20"/>
          <w:szCs w:val="20"/>
          <w:lang w:val="fr-CA"/>
        </w:rPr>
        <w:t> </w:t>
      </w:r>
      <w:r w:rsidR="00D912E3" w:rsidRPr="00201E7B">
        <w:rPr>
          <w:rFonts w:ascii="Arial" w:hAnsi="Arial" w:cs="Arial"/>
          <w:color w:val="auto"/>
          <w:sz w:val="20"/>
          <w:szCs w:val="20"/>
          <w:lang w:val="fr-CA"/>
        </w:rPr>
        <w:t>13. Dans la mesure où toute propriété intellectuelle fournie dans le cadre du bon de commande n</w:t>
      </w:r>
      <w:r w:rsidR="00B41B52" w:rsidRPr="00201E7B">
        <w:rPr>
          <w:rFonts w:ascii="Arial" w:hAnsi="Arial" w:cs="Arial"/>
          <w:color w:val="auto"/>
          <w:sz w:val="20"/>
          <w:szCs w:val="20"/>
          <w:lang w:val="fr-CA"/>
        </w:rPr>
        <w:t>’</w:t>
      </w:r>
      <w:r w:rsidR="00D912E3" w:rsidRPr="00201E7B">
        <w:rPr>
          <w:rFonts w:ascii="Arial" w:hAnsi="Arial" w:cs="Arial"/>
          <w:color w:val="auto"/>
          <w:sz w:val="20"/>
          <w:szCs w:val="20"/>
          <w:lang w:val="fr-CA"/>
        </w:rPr>
        <w:t>est pas considérée comme appartenant à l</w:t>
      </w:r>
      <w:r w:rsidR="00B41B52" w:rsidRPr="00201E7B">
        <w:rPr>
          <w:rFonts w:ascii="Arial" w:hAnsi="Arial" w:cs="Arial"/>
          <w:color w:val="auto"/>
          <w:sz w:val="20"/>
          <w:szCs w:val="20"/>
          <w:lang w:val="fr-CA"/>
        </w:rPr>
        <w:t>’</w:t>
      </w:r>
      <w:r w:rsidR="00D912E3" w:rsidRPr="00201E7B">
        <w:rPr>
          <w:rFonts w:ascii="Arial" w:hAnsi="Arial" w:cs="Arial"/>
          <w:color w:val="auto"/>
          <w:sz w:val="20"/>
          <w:szCs w:val="20"/>
          <w:lang w:val="fr-CA"/>
        </w:rPr>
        <w:t>acheteur en vertu d</w:t>
      </w:r>
      <w:bookmarkStart w:id="36" w:name="_GoBack"/>
      <w:bookmarkEnd w:id="36"/>
      <w:r w:rsidR="00D912E3" w:rsidRPr="00201E7B">
        <w:rPr>
          <w:rFonts w:ascii="Arial" w:hAnsi="Arial" w:cs="Arial"/>
          <w:color w:val="auto"/>
          <w:sz w:val="20"/>
          <w:szCs w:val="20"/>
          <w:lang w:val="fr-CA"/>
        </w:rPr>
        <w:t>u présent article</w:t>
      </w:r>
      <w:r w:rsidR="00B41B52" w:rsidRPr="00201E7B">
        <w:rPr>
          <w:rFonts w:ascii="Arial" w:hAnsi="Arial" w:cs="Arial"/>
          <w:color w:val="auto"/>
          <w:sz w:val="20"/>
          <w:szCs w:val="20"/>
          <w:lang w:val="fr-CA"/>
        </w:rPr>
        <w:t> </w:t>
      </w:r>
      <w:r w:rsidR="00D912E3" w:rsidRPr="00201E7B">
        <w:rPr>
          <w:rFonts w:ascii="Arial" w:hAnsi="Arial" w:cs="Arial"/>
          <w:color w:val="auto"/>
          <w:sz w:val="20"/>
          <w:szCs w:val="20"/>
          <w:lang w:val="fr-CA"/>
        </w:rPr>
        <w:t>13, y compris les logiciels, le vendeur accorde à l</w:t>
      </w:r>
      <w:r w:rsidR="00B41B52" w:rsidRPr="00201E7B">
        <w:rPr>
          <w:rFonts w:ascii="Arial" w:hAnsi="Arial" w:cs="Arial"/>
          <w:color w:val="auto"/>
          <w:sz w:val="20"/>
          <w:szCs w:val="20"/>
          <w:lang w:val="fr-CA"/>
        </w:rPr>
        <w:t>’</w:t>
      </w:r>
      <w:r w:rsidR="00D912E3" w:rsidRPr="00201E7B">
        <w:rPr>
          <w:rFonts w:ascii="Arial" w:hAnsi="Arial" w:cs="Arial"/>
          <w:color w:val="auto"/>
          <w:sz w:val="20"/>
          <w:szCs w:val="20"/>
          <w:lang w:val="fr-CA"/>
        </w:rPr>
        <w:t>acheteur une licence mondiale, irrévocable, perpétuelle, non exclusive et entièrement payée pour installer, exécuter, utiliser, copier, tester, afficher, exécuter et distribuer cette propriété intellectuelle aux fins commerciales de l</w:t>
      </w:r>
      <w:r w:rsidR="00B41B52" w:rsidRPr="00201E7B">
        <w:rPr>
          <w:rFonts w:ascii="Arial" w:hAnsi="Arial" w:cs="Arial"/>
          <w:color w:val="auto"/>
          <w:sz w:val="20"/>
          <w:szCs w:val="20"/>
          <w:lang w:val="fr-CA"/>
        </w:rPr>
        <w:t>’</w:t>
      </w:r>
      <w:r w:rsidR="00D912E3" w:rsidRPr="00201E7B">
        <w:rPr>
          <w:rFonts w:ascii="Arial" w:hAnsi="Arial" w:cs="Arial"/>
          <w:color w:val="auto"/>
          <w:sz w:val="20"/>
          <w:szCs w:val="20"/>
          <w:lang w:val="fr-CA"/>
        </w:rPr>
        <w:t>acheteur, y compris la fourniture de services gérés, de services d</w:t>
      </w:r>
      <w:r w:rsidR="00B41B52" w:rsidRPr="00201E7B">
        <w:rPr>
          <w:rFonts w:ascii="Arial" w:hAnsi="Arial" w:cs="Arial"/>
          <w:color w:val="auto"/>
          <w:sz w:val="20"/>
          <w:szCs w:val="20"/>
          <w:lang w:val="fr-CA"/>
        </w:rPr>
        <w:t>’</w:t>
      </w:r>
      <w:r w:rsidR="00D912E3" w:rsidRPr="00201E7B">
        <w:rPr>
          <w:rFonts w:ascii="Arial" w:hAnsi="Arial" w:cs="Arial"/>
          <w:color w:val="auto"/>
          <w:sz w:val="20"/>
          <w:szCs w:val="20"/>
          <w:lang w:val="fr-CA"/>
        </w:rPr>
        <w:t>hébergement Web et de services de fournisseurs de services d</w:t>
      </w:r>
      <w:r w:rsidR="00B41B52" w:rsidRPr="00201E7B">
        <w:rPr>
          <w:rFonts w:ascii="Arial" w:hAnsi="Arial" w:cs="Arial"/>
          <w:color w:val="auto"/>
          <w:sz w:val="20"/>
          <w:szCs w:val="20"/>
          <w:lang w:val="fr-CA"/>
        </w:rPr>
        <w:t>’</w:t>
      </w:r>
      <w:r w:rsidR="00D912E3" w:rsidRPr="00201E7B">
        <w:rPr>
          <w:rFonts w:ascii="Arial" w:hAnsi="Arial" w:cs="Arial"/>
          <w:color w:val="auto"/>
          <w:sz w:val="20"/>
          <w:szCs w:val="20"/>
          <w:lang w:val="fr-CA"/>
        </w:rPr>
        <w:t>application ou d</w:t>
      </w:r>
      <w:r w:rsidR="00B41B52" w:rsidRPr="00201E7B">
        <w:rPr>
          <w:rFonts w:ascii="Arial" w:hAnsi="Arial" w:cs="Arial"/>
          <w:color w:val="auto"/>
          <w:sz w:val="20"/>
          <w:szCs w:val="20"/>
          <w:lang w:val="fr-CA"/>
        </w:rPr>
        <w:t>’</w:t>
      </w:r>
      <w:r w:rsidR="00D912E3" w:rsidRPr="00201E7B">
        <w:rPr>
          <w:rFonts w:ascii="Arial" w:hAnsi="Arial" w:cs="Arial"/>
          <w:color w:val="auto"/>
          <w:sz w:val="20"/>
          <w:szCs w:val="20"/>
          <w:lang w:val="fr-CA"/>
        </w:rPr>
        <w:t>infrastructure d</w:t>
      </w:r>
      <w:r w:rsidR="00B41B52" w:rsidRPr="00201E7B">
        <w:rPr>
          <w:rFonts w:ascii="Arial" w:hAnsi="Arial" w:cs="Arial"/>
          <w:color w:val="auto"/>
          <w:sz w:val="20"/>
          <w:szCs w:val="20"/>
          <w:lang w:val="fr-CA"/>
        </w:rPr>
        <w:t>’</w:t>
      </w:r>
      <w:r w:rsidR="00D912E3" w:rsidRPr="00201E7B">
        <w:rPr>
          <w:rFonts w:ascii="Arial" w:hAnsi="Arial" w:cs="Arial"/>
          <w:color w:val="auto"/>
          <w:sz w:val="20"/>
          <w:szCs w:val="20"/>
          <w:lang w:val="fr-CA"/>
        </w:rPr>
        <w:t>applications.</w:t>
      </w:r>
    </w:p>
    <w:p w14:paraId="2176B078" w14:textId="77777777" w:rsidR="007232CB" w:rsidRPr="00201E7B" w:rsidRDefault="00201E7B" w:rsidP="007232CB">
      <w:pPr>
        <w:pStyle w:val="Default"/>
        <w:jc w:val="both"/>
        <w:rPr>
          <w:rFonts w:ascii="Arial" w:hAnsi="Arial" w:cs="Arial"/>
          <w:color w:val="auto"/>
          <w:sz w:val="20"/>
          <w:szCs w:val="20"/>
          <w:lang w:val="fr-CA"/>
        </w:rPr>
      </w:pPr>
    </w:p>
    <w:p w14:paraId="3B2C71BE" w14:textId="041CC933" w:rsidR="007232CB" w:rsidRPr="00201E7B" w:rsidRDefault="00153368" w:rsidP="00752413">
      <w:pPr>
        <w:pStyle w:val="Default"/>
        <w:jc w:val="both"/>
        <w:rPr>
          <w:rFonts w:ascii="Arial" w:hAnsi="Arial" w:cs="Arial"/>
          <w:color w:val="auto"/>
          <w:sz w:val="20"/>
          <w:szCs w:val="20"/>
          <w:lang w:val="fr-CA"/>
        </w:rPr>
      </w:pPr>
      <w:r w:rsidRPr="00201E7B">
        <w:rPr>
          <w:rFonts w:ascii="Arial" w:hAnsi="Arial" w:cs="Arial"/>
          <w:b/>
          <w:bCs/>
          <w:color w:val="auto"/>
          <w:sz w:val="20"/>
          <w:szCs w:val="20"/>
          <w:lang w:val="fr-CA"/>
        </w:rPr>
        <w:t xml:space="preserve">14. </w:t>
      </w:r>
      <w:bookmarkStart w:id="37" w:name="lt_pId090"/>
      <w:r w:rsidR="00311F28" w:rsidRPr="00201E7B">
        <w:rPr>
          <w:rFonts w:ascii="Arial" w:hAnsi="Arial" w:cs="Arial"/>
          <w:b/>
          <w:bCs/>
          <w:color w:val="auto"/>
          <w:sz w:val="20"/>
          <w:szCs w:val="20"/>
          <w:lang w:val="fr-CA"/>
        </w:rPr>
        <w:t>LIMITATION DE RESPONSABILITÉ.</w:t>
      </w:r>
      <w:bookmarkEnd w:id="37"/>
      <w:r w:rsidRPr="00201E7B">
        <w:rPr>
          <w:rFonts w:ascii="Arial" w:hAnsi="Arial" w:cs="Arial"/>
          <w:b/>
          <w:bCs/>
          <w:color w:val="auto"/>
          <w:sz w:val="20"/>
          <w:szCs w:val="20"/>
          <w:lang w:val="fr-CA"/>
        </w:rPr>
        <w:t xml:space="preserve"> </w:t>
      </w:r>
      <w:r w:rsidR="00752413" w:rsidRPr="00201E7B">
        <w:rPr>
          <w:rFonts w:ascii="Arial" w:hAnsi="Arial" w:cs="Arial"/>
          <w:color w:val="auto"/>
          <w:sz w:val="20"/>
          <w:szCs w:val="20"/>
          <w:lang w:val="fr-CA"/>
        </w:rPr>
        <w:t>L</w:t>
      </w:r>
      <w:r w:rsidR="00B41B52" w:rsidRPr="00201E7B">
        <w:rPr>
          <w:rFonts w:ascii="Arial" w:hAnsi="Arial" w:cs="Arial"/>
          <w:color w:val="auto"/>
          <w:sz w:val="20"/>
          <w:szCs w:val="20"/>
          <w:lang w:val="fr-CA"/>
        </w:rPr>
        <w:t>’</w:t>
      </w:r>
      <w:r w:rsidR="00752413" w:rsidRPr="00201E7B">
        <w:rPr>
          <w:rFonts w:ascii="Arial" w:hAnsi="Arial" w:cs="Arial"/>
          <w:color w:val="auto"/>
          <w:sz w:val="20"/>
          <w:szCs w:val="20"/>
          <w:lang w:val="fr-CA"/>
        </w:rPr>
        <w:t>ACHETEUR N</w:t>
      </w:r>
      <w:r w:rsidR="00B41B52" w:rsidRPr="00201E7B">
        <w:rPr>
          <w:rFonts w:ascii="Arial" w:hAnsi="Arial" w:cs="Arial"/>
          <w:color w:val="auto"/>
          <w:sz w:val="20"/>
          <w:szCs w:val="20"/>
          <w:lang w:val="fr-CA"/>
        </w:rPr>
        <w:t>’</w:t>
      </w:r>
      <w:r w:rsidR="00752413" w:rsidRPr="00201E7B">
        <w:rPr>
          <w:rFonts w:ascii="Arial" w:hAnsi="Arial" w:cs="Arial"/>
          <w:color w:val="auto"/>
          <w:sz w:val="20"/>
          <w:szCs w:val="20"/>
          <w:lang w:val="fr-CA"/>
        </w:rPr>
        <w:t>EST PAS RESPONSABLE DES DOMMAGES INDIRECTS NI DES DOMMAGES-INTÉRÊTS SPÉCIAUX, EXEMPLAIRES OU PUNITIFS DÉCOULANT DE LA COMMANDE OU Y ÉTANT LIÉS. LE SEUL RECOURS DU VENDEUR EN CAS DE VIOLATION DU PRÉSENT BON DE COMMANDE PAR L</w:t>
      </w:r>
      <w:r w:rsidR="00B41B52" w:rsidRPr="00201E7B">
        <w:rPr>
          <w:rFonts w:ascii="Arial" w:hAnsi="Arial" w:cs="Arial"/>
          <w:color w:val="auto"/>
          <w:sz w:val="20"/>
          <w:szCs w:val="20"/>
          <w:lang w:val="fr-CA"/>
        </w:rPr>
        <w:t>’</w:t>
      </w:r>
      <w:r w:rsidR="00752413" w:rsidRPr="00201E7B">
        <w:rPr>
          <w:rFonts w:ascii="Arial" w:hAnsi="Arial" w:cs="Arial"/>
          <w:color w:val="auto"/>
          <w:sz w:val="20"/>
          <w:szCs w:val="20"/>
          <w:lang w:val="fr-CA"/>
        </w:rPr>
        <w:t>ACHETEUR, OU AUTREMENT, NE DÉPASSERA PAS LE MOINDRE DES DEUX MONTANTS SUIVANTS : I) LE PRIX DES PRODUITS OU SERVICES DONNANT LIEU À LA RÉCLAMATION; OU II) 10 000 $.</w:t>
      </w:r>
    </w:p>
    <w:p w14:paraId="24C95D4C" w14:textId="77777777" w:rsidR="00752413" w:rsidRPr="00201E7B" w:rsidRDefault="00752413" w:rsidP="00752413">
      <w:pPr>
        <w:pStyle w:val="Default"/>
        <w:jc w:val="both"/>
        <w:rPr>
          <w:rFonts w:ascii="Arial" w:hAnsi="Arial" w:cs="Arial"/>
          <w:color w:val="auto"/>
          <w:sz w:val="20"/>
          <w:szCs w:val="20"/>
          <w:lang w:val="fr-CA"/>
        </w:rPr>
      </w:pPr>
    </w:p>
    <w:p w14:paraId="331465DC" w14:textId="06E19E6C" w:rsidR="007232CB" w:rsidRPr="00201E7B" w:rsidRDefault="00153368" w:rsidP="007232CB">
      <w:pPr>
        <w:pStyle w:val="Default"/>
        <w:jc w:val="both"/>
        <w:rPr>
          <w:rFonts w:ascii="Arial" w:hAnsi="Arial" w:cs="Arial"/>
          <w:color w:val="auto"/>
          <w:sz w:val="20"/>
          <w:szCs w:val="20"/>
          <w:lang w:val="fr-CA"/>
        </w:rPr>
      </w:pPr>
      <w:r w:rsidRPr="00201E7B">
        <w:rPr>
          <w:rFonts w:ascii="Arial" w:hAnsi="Arial" w:cs="Arial"/>
          <w:b/>
          <w:bCs/>
          <w:color w:val="auto"/>
          <w:sz w:val="20"/>
          <w:szCs w:val="20"/>
          <w:lang w:val="fr-CA"/>
        </w:rPr>
        <w:t xml:space="preserve">15. </w:t>
      </w:r>
      <w:bookmarkStart w:id="38" w:name="lt_pId094"/>
      <w:r w:rsidR="00982D2B" w:rsidRPr="00201E7B">
        <w:rPr>
          <w:rFonts w:ascii="Arial" w:hAnsi="Arial" w:cs="Arial"/>
          <w:b/>
          <w:bCs/>
          <w:color w:val="auto"/>
          <w:sz w:val="20"/>
          <w:szCs w:val="20"/>
          <w:lang w:val="fr-CA"/>
        </w:rPr>
        <w:t>ASSURANCE.</w:t>
      </w:r>
      <w:bookmarkEnd w:id="38"/>
      <w:r w:rsidRPr="00201E7B">
        <w:rPr>
          <w:rFonts w:ascii="Arial" w:hAnsi="Arial" w:cs="Arial"/>
          <w:b/>
          <w:bCs/>
          <w:color w:val="auto"/>
          <w:sz w:val="20"/>
          <w:szCs w:val="20"/>
          <w:lang w:val="fr-CA"/>
        </w:rPr>
        <w:t xml:space="preserve"> </w:t>
      </w:r>
      <w:bookmarkStart w:id="39" w:name="lt_pId096"/>
      <w:r w:rsidR="002F2748" w:rsidRPr="00201E7B">
        <w:rPr>
          <w:rFonts w:ascii="Arial" w:hAnsi="Arial" w:cs="Arial"/>
          <w:color w:val="auto"/>
          <w:sz w:val="20"/>
          <w:szCs w:val="20"/>
          <w:lang w:val="fr-CA"/>
        </w:rPr>
        <w:t>Le vendeur doit souscrire, à ses propres frais, au moins l</w:t>
      </w:r>
      <w:r w:rsidR="00B41B52" w:rsidRPr="00201E7B">
        <w:rPr>
          <w:rFonts w:ascii="Arial" w:hAnsi="Arial" w:cs="Arial"/>
          <w:color w:val="auto"/>
          <w:sz w:val="20"/>
          <w:szCs w:val="20"/>
          <w:lang w:val="fr-CA"/>
        </w:rPr>
        <w:t>’</w:t>
      </w:r>
      <w:r w:rsidR="002F2748" w:rsidRPr="00201E7B">
        <w:rPr>
          <w:rFonts w:ascii="Arial" w:hAnsi="Arial" w:cs="Arial"/>
          <w:color w:val="auto"/>
          <w:sz w:val="20"/>
          <w:szCs w:val="20"/>
          <w:lang w:val="fr-CA"/>
        </w:rPr>
        <w:t>assurance suivante, conformément à la législation des États et des provinces dans lesquels il fournit les produits ou les services</w:t>
      </w:r>
      <w:r w:rsidR="00B41B52" w:rsidRPr="00201E7B">
        <w:rPr>
          <w:rFonts w:ascii="Arial" w:hAnsi="Arial" w:cs="Arial"/>
          <w:color w:val="auto"/>
          <w:sz w:val="20"/>
          <w:szCs w:val="20"/>
          <w:lang w:val="fr-CA"/>
        </w:rPr>
        <w:t> </w:t>
      </w:r>
      <w:r w:rsidR="002F2748" w:rsidRPr="00201E7B">
        <w:rPr>
          <w:rFonts w:ascii="Arial" w:hAnsi="Arial" w:cs="Arial"/>
          <w:color w:val="auto"/>
          <w:sz w:val="20"/>
          <w:szCs w:val="20"/>
          <w:lang w:val="fr-CA"/>
        </w:rPr>
        <w:t>: responsabilité civile générale avec une couverture et une assurance responsabilité professionnelle d</w:t>
      </w:r>
      <w:r w:rsidR="00B41B52" w:rsidRPr="00201E7B">
        <w:rPr>
          <w:rFonts w:ascii="Arial" w:hAnsi="Arial" w:cs="Arial"/>
          <w:color w:val="auto"/>
          <w:sz w:val="20"/>
          <w:szCs w:val="20"/>
          <w:lang w:val="fr-CA"/>
        </w:rPr>
        <w:t>’</w:t>
      </w:r>
      <w:r w:rsidR="002F2748" w:rsidRPr="00201E7B">
        <w:rPr>
          <w:rFonts w:ascii="Arial" w:hAnsi="Arial" w:cs="Arial"/>
          <w:color w:val="auto"/>
          <w:sz w:val="20"/>
          <w:szCs w:val="20"/>
          <w:lang w:val="fr-CA"/>
        </w:rPr>
        <w:t>au moins 1</w:t>
      </w:r>
      <w:r w:rsidR="00B41B52" w:rsidRPr="00201E7B">
        <w:rPr>
          <w:rFonts w:ascii="Arial" w:hAnsi="Arial" w:cs="Arial"/>
          <w:color w:val="auto"/>
          <w:sz w:val="20"/>
          <w:szCs w:val="20"/>
          <w:lang w:val="fr-CA"/>
        </w:rPr>
        <w:t> 000 000 </w:t>
      </w:r>
      <w:r w:rsidR="002F2748" w:rsidRPr="00201E7B">
        <w:rPr>
          <w:rFonts w:ascii="Arial" w:hAnsi="Arial" w:cs="Arial"/>
          <w:color w:val="auto"/>
          <w:sz w:val="20"/>
          <w:szCs w:val="20"/>
          <w:lang w:val="fr-CA"/>
        </w:rPr>
        <w:t>$, plus une assurance contre les accidents du travail et une assurance responsabilité civile automobile d</w:t>
      </w:r>
      <w:r w:rsidR="00B41B52" w:rsidRPr="00201E7B">
        <w:rPr>
          <w:rFonts w:ascii="Arial" w:hAnsi="Arial" w:cs="Arial"/>
          <w:color w:val="auto"/>
          <w:sz w:val="20"/>
          <w:szCs w:val="20"/>
          <w:lang w:val="fr-CA"/>
        </w:rPr>
        <w:t>’</w:t>
      </w:r>
      <w:r w:rsidR="002F2748" w:rsidRPr="00201E7B">
        <w:rPr>
          <w:rFonts w:ascii="Arial" w:hAnsi="Arial" w:cs="Arial"/>
          <w:color w:val="auto"/>
          <w:sz w:val="20"/>
          <w:szCs w:val="20"/>
          <w:lang w:val="fr-CA"/>
        </w:rPr>
        <w:t>un montant suffisant pour assurer son exécution en vertu du bon de commande. Sur demande, le vendeur fournira à l</w:t>
      </w:r>
      <w:r w:rsidR="00B41B52" w:rsidRPr="00201E7B">
        <w:rPr>
          <w:rFonts w:ascii="Arial" w:hAnsi="Arial" w:cs="Arial"/>
          <w:color w:val="auto"/>
          <w:sz w:val="20"/>
          <w:szCs w:val="20"/>
          <w:lang w:val="fr-CA"/>
        </w:rPr>
        <w:t>’</w:t>
      </w:r>
      <w:r w:rsidR="002F2748" w:rsidRPr="00201E7B">
        <w:rPr>
          <w:rFonts w:ascii="Arial" w:hAnsi="Arial" w:cs="Arial"/>
          <w:color w:val="auto"/>
          <w:sz w:val="20"/>
          <w:szCs w:val="20"/>
          <w:lang w:val="fr-CA"/>
        </w:rPr>
        <w:t>acheteur un certificat d</w:t>
      </w:r>
      <w:r w:rsidR="00B41B52" w:rsidRPr="00201E7B">
        <w:rPr>
          <w:rFonts w:ascii="Arial" w:hAnsi="Arial" w:cs="Arial"/>
          <w:color w:val="auto"/>
          <w:sz w:val="20"/>
          <w:szCs w:val="20"/>
          <w:lang w:val="fr-CA"/>
        </w:rPr>
        <w:t>’</w:t>
      </w:r>
      <w:r w:rsidR="002F2748" w:rsidRPr="00201E7B">
        <w:rPr>
          <w:rFonts w:ascii="Arial" w:hAnsi="Arial" w:cs="Arial"/>
          <w:color w:val="auto"/>
          <w:sz w:val="20"/>
          <w:szCs w:val="20"/>
          <w:lang w:val="fr-CA"/>
        </w:rPr>
        <w:t>assurance attestant de cette couverture</w:t>
      </w:r>
      <w:r w:rsidRPr="00201E7B">
        <w:rPr>
          <w:rFonts w:ascii="Arial" w:hAnsi="Arial" w:cs="Arial"/>
          <w:color w:val="auto"/>
          <w:sz w:val="20"/>
          <w:szCs w:val="20"/>
          <w:lang w:val="fr-CA"/>
        </w:rPr>
        <w:t>.</w:t>
      </w:r>
      <w:bookmarkEnd w:id="39"/>
      <w:r w:rsidRPr="00201E7B">
        <w:rPr>
          <w:rFonts w:ascii="Arial" w:hAnsi="Arial" w:cs="Arial"/>
          <w:color w:val="auto"/>
          <w:sz w:val="20"/>
          <w:szCs w:val="20"/>
          <w:lang w:val="fr-CA"/>
        </w:rPr>
        <w:t xml:space="preserve"> </w:t>
      </w:r>
    </w:p>
    <w:p w14:paraId="3094689D" w14:textId="77777777" w:rsidR="000A2C14" w:rsidRPr="00201E7B" w:rsidRDefault="00201E7B" w:rsidP="007232CB">
      <w:pPr>
        <w:pStyle w:val="Default"/>
        <w:jc w:val="both"/>
        <w:rPr>
          <w:rFonts w:ascii="Arial" w:hAnsi="Arial" w:cs="Arial"/>
          <w:color w:val="auto"/>
          <w:sz w:val="20"/>
          <w:szCs w:val="20"/>
          <w:lang w:val="fr-CA"/>
        </w:rPr>
      </w:pPr>
    </w:p>
    <w:p w14:paraId="487E11A5" w14:textId="1A89EDF2" w:rsidR="000A2C14" w:rsidRPr="00201E7B" w:rsidRDefault="00153368" w:rsidP="007232CB">
      <w:pPr>
        <w:pStyle w:val="Default"/>
        <w:jc w:val="both"/>
        <w:rPr>
          <w:rFonts w:ascii="Arial" w:hAnsi="Arial" w:cs="Arial"/>
          <w:color w:val="auto"/>
          <w:sz w:val="20"/>
          <w:szCs w:val="20"/>
          <w:lang w:val="fr-CA"/>
        </w:rPr>
      </w:pPr>
      <w:r w:rsidRPr="00201E7B">
        <w:rPr>
          <w:rFonts w:ascii="Arial" w:hAnsi="Arial" w:cs="Arial"/>
          <w:b/>
          <w:color w:val="auto"/>
          <w:sz w:val="20"/>
          <w:szCs w:val="20"/>
          <w:lang w:val="fr-CA"/>
        </w:rPr>
        <w:t xml:space="preserve">16. </w:t>
      </w:r>
      <w:bookmarkStart w:id="40" w:name="lt_pId098"/>
      <w:r w:rsidR="00062B1B" w:rsidRPr="00201E7B">
        <w:rPr>
          <w:rFonts w:ascii="Arial" w:hAnsi="Arial" w:cs="Arial"/>
          <w:b/>
          <w:color w:val="auto"/>
          <w:sz w:val="20"/>
          <w:szCs w:val="20"/>
          <w:lang w:val="fr-CA"/>
        </w:rPr>
        <w:t>FORCE MAJEURE.</w:t>
      </w:r>
      <w:bookmarkEnd w:id="40"/>
      <w:r w:rsidRPr="00201E7B">
        <w:rPr>
          <w:rFonts w:ascii="Arial" w:hAnsi="Arial" w:cs="Arial"/>
          <w:b/>
          <w:color w:val="auto"/>
          <w:sz w:val="20"/>
          <w:szCs w:val="20"/>
          <w:lang w:val="fr-CA"/>
        </w:rPr>
        <w:t xml:space="preserve"> </w:t>
      </w:r>
      <w:bookmarkStart w:id="41" w:name="lt_pId100"/>
      <w:r w:rsidR="002F2748" w:rsidRPr="00201E7B">
        <w:rPr>
          <w:rFonts w:ascii="Arial" w:hAnsi="Arial" w:cs="Arial"/>
          <w:color w:val="auto"/>
          <w:sz w:val="20"/>
          <w:szCs w:val="20"/>
          <w:lang w:val="fr-CA"/>
        </w:rPr>
        <w:t>L</w:t>
      </w:r>
      <w:r w:rsidR="00B41B52" w:rsidRPr="00201E7B">
        <w:rPr>
          <w:rFonts w:ascii="Arial" w:hAnsi="Arial" w:cs="Arial"/>
          <w:color w:val="auto"/>
          <w:sz w:val="20"/>
          <w:szCs w:val="20"/>
          <w:lang w:val="fr-CA"/>
        </w:rPr>
        <w:t>’</w:t>
      </w:r>
      <w:r w:rsidR="002F2748" w:rsidRPr="00201E7B">
        <w:rPr>
          <w:rFonts w:ascii="Arial" w:hAnsi="Arial" w:cs="Arial"/>
          <w:color w:val="auto"/>
          <w:sz w:val="20"/>
          <w:szCs w:val="20"/>
          <w:lang w:val="fr-CA"/>
        </w:rPr>
        <w:t>acheteur ne sera pas responsable de toute inexécution, y compris le défaut d</w:t>
      </w:r>
      <w:r w:rsidR="00B41B52" w:rsidRPr="00201E7B">
        <w:rPr>
          <w:rFonts w:ascii="Arial" w:hAnsi="Arial" w:cs="Arial"/>
          <w:color w:val="auto"/>
          <w:sz w:val="20"/>
          <w:szCs w:val="20"/>
          <w:lang w:val="fr-CA"/>
        </w:rPr>
        <w:t>’</w:t>
      </w:r>
      <w:r w:rsidR="002F2748" w:rsidRPr="00201E7B">
        <w:rPr>
          <w:rFonts w:ascii="Arial" w:hAnsi="Arial" w:cs="Arial"/>
          <w:color w:val="auto"/>
          <w:sz w:val="20"/>
          <w:szCs w:val="20"/>
          <w:lang w:val="fr-CA"/>
        </w:rPr>
        <w:t>accepter i)</w:t>
      </w:r>
      <w:r w:rsidR="00705A5B" w:rsidRPr="00201E7B">
        <w:rPr>
          <w:rFonts w:ascii="Arial" w:hAnsi="Arial" w:cs="Arial"/>
          <w:color w:val="auto"/>
          <w:sz w:val="20"/>
          <w:szCs w:val="20"/>
          <w:lang w:val="fr-CA"/>
        </w:rPr>
        <w:t> </w:t>
      </w:r>
      <w:r w:rsidR="002F2748" w:rsidRPr="00201E7B">
        <w:rPr>
          <w:rFonts w:ascii="Arial" w:hAnsi="Arial" w:cs="Arial"/>
          <w:color w:val="auto"/>
          <w:sz w:val="20"/>
          <w:szCs w:val="20"/>
          <w:lang w:val="fr-CA"/>
        </w:rPr>
        <w:t>l</w:t>
      </w:r>
      <w:r w:rsidR="00B41B52" w:rsidRPr="00201E7B">
        <w:rPr>
          <w:rFonts w:ascii="Arial" w:hAnsi="Arial" w:cs="Arial"/>
          <w:color w:val="auto"/>
          <w:sz w:val="20"/>
          <w:szCs w:val="20"/>
          <w:lang w:val="fr-CA"/>
        </w:rPr>
        <w:t>’</w:t>
      </w:r>
      <w:r w:rsidR="002F2748" w:rsidRPr="00201E7B">
        <w:rPr>
          <w:rFonts w:ascii="Arial" w:hAnsi="Arial" w:cs="Arial"/>
          <w:color w:val="auto"/>
          <w:sz w:val="20"/>
          <w:szCs w:val="20"/>
          <w:lang w:val="fr-CA"/>
        </w:rPr>
        <w:t>exécution des services ou ii)</w:t>
      </w:r>
      <w:r w:rsidR="00705A5B" w:rsidRPr="00201E7B">
        <w:rPr>
          <w:rFonts w:ascii="Arial" w:hAnsi="Arial" w:cs="Arial"/>
          <w:color w:val="auto"/>
          <w:sz w:val="20"/>
          <w:szCs w:val="20"/>
          <w:lang w:val="fr-CA"/>
        </w:rPr>
        <w:t> </w:t>
      </w:r>
      <w:r w:rsidR="002F2748" w:rsidRPr="00201E7B">
        <w:rPr>
          <w:rFonts w:ascii="Arial" w:hAnsi="Arial" w:cs="Arial"/>
          <w:color w:val="auto"/>
          <w:sz w:val="20"/>
          <w:szCs w:val="20"/>
          <w:lang w:val="fr-CA"/>
        </w:rPr>
        <w:t>les produits fournis, résultant de circonstances indépendantes de sa volonté et rendant l</w:t>
      </w:r>
      <w:r w:rsidR="00B41B52" w:rsidRPr="00201E7B">
        <w:rPr>
          <w:rFonts w:ascii="Arial" w:hAnsi="Arial" w:cs="Arial"/>
          <w:color w:val="auto"/>
          <w:sz w:val="20"/>
          <w:szCs w:val="20"/>
          <w:lang w:val="fr-CA"/>
        </w:rPr>
        <w:t>’</w:t>
      </w:r>
      <w:r w:rsidR="002F2748" w:rsidRPr="00201E7B">
        <w:rPr>
          <w:rFonts w:ascii="Arial" w:hAnsi="Arial" w:cs="Arial"/>
          <w:color w:val="auto"/>
          <w:sz w:val="20"/>
          <w:szCs w:val="20"/>
          <w:lang w:val="fr-CA"/>
        </w:rPr>
        <w:t>exécution de ses obligations commercialement impossible, notamment une catastrophe naturelle, un incendie, une inondation, un acte de guerre, une mesure gouvernementale, un accident, un problème ou une pénurie de main-d</w:t>
      </w:r>
      <w:r w:rsidR="00B41B52" w:rsidRPr="00201E7B">
        <w:rPr>
          <w:rFonts w:ascii="Arial" w:hAnsi="Arial" w:cs="Arial"/>
          <w:color w:val="auto"/>
          <w:sz w:val="20"/>
          <w:szCs w:val="20"/>
          <w:lang w:val="fr-CA"/>
        </w:rPr>
        <w:t>’</w:t>
      </w:r>
      <w:r w:rsidR="002F2748" w:rsidRPr="00201E7B">
        <w:rPr>
          <w:rFonts w:ascii="Arial" w:hAnsi="Arial" w:cs="Arial"/>
          <w:color w:val="auto"/>
          <w:sz w:val="20"/>
          <w:szCs w:val="20"/>
          <w:lang w:val="fr-CA"/>
        </w:rPr>
        <w:t>œuvre, et l</w:t>
      </w:r>
      <w:r w:rsidR="00B41B52" w:rsidRPr="00201E7B">
        <w:rPr>
          <w:rFonts w:ascii="Arial" w:hAnsi="Arial" w:cs="Arial"/>
          <w:color w:val="auto"/>
          <w:sz w:val="20"/>
          <w:szCs w:val="20"/>
          <w:lang w:val="fr-CA"/>
        </w:rPr>
        <w:t>’</w:t>
      </w:r>
      <w:r w:rsidR="002F2748" w:rsidRPr="00201E7B">
        <w:rPr>
          <w:rFonts w:ascii="Arial" w:hAnsi="Arial" w:cs="Arial"/>
          <w:color w:val="auto"/>
          <w:sz w:val="20"/>
          <w:szCs w:val="20"/>
          <w:lang w:val="fr-CA"/>
        </w:rPr>
        <w:t>impossibilité d</w:t>
      </w:r>
      <w:r w:rsidR="00B41B52" w:rsidRPr="00201E7B">
        <w:rPr>
          <w:rFonts w:ascii="Arial" w:hAnsi="Arial" w:cs="Arial"/>
          <w:color w:val="auto"/>
          <w:sz w:val="20"/>
          <w:szCs w:val="20"/>
          <w:lang w:val="fr-CA"/>
        </w:rPr>
        <w:t>’</w:t>
      </w:r>
      <w:r w:rsidR="002F2748" w:rsidRPr="00201E7B">
        <w:rPr>
          <w:rFonts w:ascii="Arial" w:hAnsi="Arial" w:cs="Arial"/>
          <w:color w:val="auto"/>
          <w:sz w:val="20"/>
          <w:szCs w:val="20"/>
          <w:lang w:val="fr-CA"/>
        </w:rPr>
        <w:t xml:space="preserve">obtenir des matériaux, des équipements ou des moyens de transport. </w:t>
      </w:r>
      <w:r w:rsidR="00B41B52" w:rsidRPr="00201E7B">
        <w:rPr>
          <w:rFonts w:ascii="Arial" w:hAnsi="Arial" w:cs="Arial"/>
          <w:color w:val="auto"/>
          <w:sz w:val="20"/>
          <w:szCs w:val="20"/>
          <w:lang w:val="fr-CA"/>
        </w:rPr>
        <w:t xml:space="preserve">Si </w:t>
      </w:r>
      <w:r w:rsidR="002F2748" w:rsidRPr="00201E7B">
        <w:rPr>
          <w:rFonts w:ascii="Arial" w:hAnsi="Arial" w:cs="Arial"/>
          <w:color w:val="auto"/>
          <w:sz w:val="20"/>
          <w:szCs w:val="20"/>
          <w:lang w:val="fr-CA"/>
        </w:rPr>
        <w:t>l</w:t>
      </w:r>
      <w:r w:rsidR="00B41B52" w:rsidRPr="00201E7B">
        <w:rPr>
          <w:rFonts w:ascii="Arial" w:hAnsi="Arial" w:cs="Arial"/>
          <w:color w:val="auto"/>
          <w:sz w:val="20"/>
          <w:szCs w:val="20"/>
          <w:lang w:val="fr-CA"/>
        </w:rPr>
        <w:t>’</w:t>
      </w:r>
      <w:r w:rsidR="002F2748" w:rsidRPr="00201E7B">
        <w:rPr>
          <w:rFonts w:ascii="Arial" w:hAnsi="Arial" w:cs="Arial"/>
          <w:color w:val="auto"/>
          <w:sz w:val="20"/>
          <w:szCs w:val="20"/>
          <w:lang w:val="fr-CA"/>
        </w:rPr>
        <w:t>acheteur est ainsi excusé, l</w:t>
      </w:r>
      <w:r w:rsidR="00B41B52" w:rsidRPr="00201E7B">
        <w:rPr>
          <w:rFonts w:ascii="Arial" w:hAnsi="Arial" w:cs="Arial"/>
          <w:color w:val="auto"/>
          <w:sz w:val="20"/>
          <w:szCs w:val="20"/>
          <w:lang w:val="fr-CA"/>
        </w:rPr>
        <w:t>’</w:t>
      </w:r>
      <w:r w:rsidR="002F2748" w:rsidRPr="00201E7B">
        <w:rPr>
          <w:rFonts w:ascii="Arial" w:hAnsi="Arial" w:cs="Arial"/>
          <w:color w:val="auto"/>
          <w:sz w:val="20"/>
          <w:szCs w:val="20"/>
          <w:lang w:val="fr-CA"/>
        </w:rPr>
        <w:t>une ou l</w:t>
      </w:r>
      <w:r w:rsidR="00B41B52" w:rsidRPr="00201E7B">
        <w:rPr>
          <w:rFonts w:ascii="Arial" w:hAnsi="Arial" w:cs="Arial"/>
          <w:color w:val="auto"/>
          <w:sz w:val="20"/>
          <w:szCs w:val="20"/>
          <w:lang w:val="fr-CA"/>
        </w:rPr>
        <w:t>’</w:t>
      </w:r>
      <w:r w:rsidR="002F2748" w:rsidRPr="00201E7B">
        <w:rPr>
          <w:rFonts w:ascii="Arial" w:hAnsi="Arial" w:cs="Arial"/>
          <w:color w:val="auto"/>
          <w:sz w:val="20"/>
          <w:szCs w:val="20"/>
          <w:lang w:val="fr-CA"/>
        </w:rPr>
        <w:t>autre des parties peut résilier le contrat et l</w:t>
      </w:r>
      <w:r w:rsidR="00B41B52" w:rsidRPr="00201E7B">
        <w:rPr>
          <w:rFonts w:ascii="Arial" w:hAnsi="Arial" w:cs="Arial"/>
          <w:color w:val="auto"/>
          <w:sz w:val="20"/>
          <w:szCs w:val="20"/>
          <w:lang w:val="fr-CA"/>
        </w:rPr>
        <w:t>’</w:t>
      </w:r>
      <w:r w:rsidR="002F2748" w:rsidRPr="00201E7B">
        <w:rPr>
          <w:rFonts w:ascii="Arial" w:hAnsi="Arial" w:cs="Arial"/>
          <w:color w:val="auto"/>
          <w:sz w:val="20"/>
          <w:szCs w:val="20"/>
          <w:lang w:val="fr-CA"/>
        </w:rPr>
        <w:t>acheteur doit retourner les produits reçus au lieu d</w:t>
      </w:r>
      <w:r w:rsidR="00B41B52" w:rsidRPr="00201E7B">
        <w:rPr>
          <w:rFonts w:ascii="Arial" w:hAnsi="Arial" w:cs="Arial"/>
          <w:color w:val="auto"/>
          <w:sz w:val="20"/>
          <w:szCs w:val="20"/>
          <w:lang w:val="fr-CA"/>
        </w:rPr>
        <w:t>’</w:t>
      </w:r>
      <w:r w:rsidR="002F2748" w:rsidRPr="00201E7B">
        <w:rPr>
          <w:rFonts w:ascii="Arial" w:hAnsi="Arial" w:cs="Arial"/>
          <w:color w:val="auto"/>
          <w:sz w:val="20"/>
          <w:szCs w:val="20"/>
          <w:lang w:val="fr-CA"/>
        </w:rPr>
        <w:t>expédition</w:t>
      </w:r>
      <w:r w:rsidRPr="00201E7B">
        <w:rPr>
          <w:rFonts w:ascii="Arial" w:hAnsi="Arial" w:cs="Arial"/>
          <w:color w:val="auto"/>
          <w:sz w:val="20"/>
          <w:szCs w:val="20"/>
          <w:lang w:val="fr-CA"/>
        </w:rPr>
        <w:t>.</w:t>
      </w:r>
      <w:bookmarkEnd w:id="41"/>
    </w:p>
    <w:p w14:paraId="2777D324" w14:textId="77777777" w:rsidR="007232CB" w:rsidRPr="00201E7B" w:rsidRDefault="00201E7B" w:rsidP="007232CB">
      <w:pPr>
        <w:pStyle w:val="Default"/>
        <w:jc w:val="both"/>
        <w:rPr>
          <w:rFonts w:ascii="Arial" w:hAnsi="Arial" w:cs="Arial"/>
          <w:color w:val="auto"/>
          <w:sz w:val="20"/>
          <w:szCs w:val="20"/>
          <w:lang w:val="fr-CA"/>
        </w:rPr>
      </w:pPr>
    </w:p>
    <w:p w14:paraId="3AEBCAA5" w14:textId="1C9A8F9A" w:rsidR="007232CB" w:rsidRPr="00201E7B" w:rsidRDefault="00153368" w:rsidP="007232CB">
      <w:pPr>
        <w:pStyle w:val="Default"/>
        <w:jc w:val="both"/>
        <w:rPr>
          <w:rFonts w:ascii="Arial" w:hAnsi="Arial" w:cs="Arial"/>
          <w:color w:val="auto"/>
          <w:sz w:val="20"/>
          <w:szCs w:val="20"/>
          <w:lang w:val="fr-CA"/>
        </w:rPr>
      </w:pPr>
      <w:r w:rsidRPr="00201E7B">
        <w:rPr>
          <w:rFonts w:ascii="Arial" w:hAnsi="Arial" w:cs="Arial"/>
          <w:b/>
          <w:bCs/>
          <w:color w:val="auto"/>
          <w:sz w:val="20"/>
          <w:szCs w:val="20"/>
          <w:lang w:val="fr-CA"/>
        </w:rPr>
        <w:t xml:space="preserve">17. </w:t>
      </w:r>
      <w:bookmarkStart w:id="42" w:name="lt_pId102"/>
      <w:r w:rsidR="00C35FEA" w:rsidRPr="00201E7B">
        <w:rPr>
          <w:rFonts w:ascii="Arial" w:hAnsi="Arial" w:cs="Arial"/>
          <w:b/>
          <w:bCs/>
          <w:color w:val="auto"/>
          <w:sz w:val="20"/>
          <w:szCs w:val="20"/>
          <w:lang w:val="fr-CA"/>
        </w:rPr>
        <w:t>PUBLICITÉ.</w:t>
      </w:r>
      <w:bookmarkEnd w:id="42"/>
      <w:r w:rsidRPr="00201E7B">
        <w:rPr>
          <w:rFonts w:ascii="Arial" w:hAnsi="Arial" w:cs="Arial"/>
          <w:b/>
          <w:bCs/>
          <w:color w:val="auto"/>
          <w:sz w:val="20"/>
          <w:szCs w:val="20"/>
          <w:lang w:val="fr-CA"/>
        </w:rPr>
        <w:t xml:space="preserve"> </w:t>
      </w:r>
      <w:bookmarkStart w:id="43" w:name="lt_pId103"/>
      <w:r w:rsidR="00705A5B" w:rsidRPr="00201E7B">
        <w:rPr>
          <w:rFonts w:ascii="Arial" w:hAnsi="Arial" w:cs="Arial"/>
          <w:color w:val="auto"/>
          <w:sz w:val="20"/>
          <w:szCs w:val="20"/>
          <w:lang w:val="fr-CA"/>
        </w:rPr>
        <w:t>Le vendeur ne doit publier aucun communiqué de presse, publicité, annonce ou matériel promotionnel concernant le bon de commande sans le consentement écrit préalable de l</w:t>
      </w:r>
      <w:r w:rsidR="00B41B52" w:rsidRPr="00201E7B">
        <w:rPr>
          <w:rFonts w:ascii="Arial" w:hAnsi="Arial" w:cs="Arial"/>
          <w:color w:val="auto"/>
          <w:sz w:val="20"/>
          <w:szCs w:val="20"/>
          <w:lang w:val="fr-CA"/>
        </w:rPr>
        <w:t>’</w:t>
      </w:r>
      <w:r w:rsidR="00705A5B" w:rsidRPr="00201E7B">
        <w:rPr>
          <w:rFonts w:ascii="Arial" w:hAnsi="Arial" w:cs="Arial"/>
          <w:color w:val="auto"/>
          <w:sz w:val="20"/>
          <w:szCs w:val="20"/>
          <w:lang w:val="fr-CA"/>
        </w:rPr>
        <w:t>acheteur</w:t>
      </w:r>
      <w:r w:rsidRPr="00201E7B">
        <w:rPr>
          <w:rFonts w:ascii="Arial" w:hAnsi="Arial" w:cs="Arial"/>
          <w:color w:val="auto"/>
          <w:sz w:val="20"/>
          <w:szCs w:val="20"/>
          <w:lang w:val="fr-CA"/>
        </w:rPr>
        <w:t>.</w:t>
      </w:r>
      <w:bookmarkEnd w:id="43"/>
      <w:r w:rsidRPr="00201E7B">
        <w:rPr>
          <w:rFonts w:ascii="Arial" w:hAnsi="Arial" w:cs="Arial"/>
          <w:color w:val="auto"/>
          <w:sz w:val="20"/>
          <w:szCs w:val="20"/>
          <w:lang w:val="fr-CA"/>
        </w:rPr>
        <w:t xml:space="preserve"> </w:t>
      </w:r>
    </w:p>
    <w:p w14:paraId="02C9E91F" w14:textId="77777777" w:rsidR="007232CB" w:rsidRPr="00201E7B" w:rsidRDefault="00201E7B" w:rsidP="007232CB">
      <w:pPr>
        <w:pStyle w:val="Default"/>
        <w:jc w:val="both"/>
        <w:rPr>
          <w:rFonts w:ascii="Arial" w:hAnsi="Arial" w:cs="Arial"/>
          <w:color w:val="auto"/>
          <w:sz w:val="20"/>
          <w:szCs w:val="20"/>
          <w:lang w:val="fr-CA"/>
        </w:rPr>
      </w:pPr>
    </w:p>
    <w:p w14:paraId="17010130" w14:textId="03ABE80E" w:rsidR="007232CB" w:rsidRPr="00201E7B" w:rsidRDefault="00153368" w:rsidP="007232CB">
      <w:pPr>
        <w:pStyle w:val="Default"/>
        <w:jc w:val="both"/>
        <w:rPr>
          <w:rFonts w:ascii="Arial" w:hAnsi="Arial" w:cs="Arial"/>
          <w:color w:val="auto"/>
          <w:sz w:val="20"/>
          <w:szCs w:val="20"/>
          <w:lang w:val="fr-CA"/>
        </w:rPr>
      </w:pPr>
      <w:r w:rsidRPr="00201E7B">
        <w:rPr>
          <w:rFonts w:ascii="Arial" w:hAnsi="Arial" w:cs="Arial"/>
          <w:b/>
          <w:bCs/>
          <w:color w:val="auto"/>
          <w:sz w:val="20"/>
          <w:szCs w:val="20"/>
          <w:lang w:val="fr-CA"/>
        </w:rPr>
        <w:t xml:space="preserve">18. </w:t>
      </w:r>
      <w:bookmarkStart w:id="44" w:name="lt_pId105"/>
      <w:r w:rsidR="00386C49" w:rsidRPr="00201E7B">
        <w:rPr>
          <w:rFonts w:ascii="Arial" w:hAnsi="Arial" w:cs="Arial"/>
          <w:b/>
          <w:bCs/>
          <w:color w:val="auto"/>
          <w:sz w:val="20"/>
          <w:szCs w:val="20"/>
          <w:lang w:val="fr-CA"/>
        </w:rPr>
        <w:t>DROIT APPLICABLE.</w:t>
      </w:r>
      <w:bookmarkEnd w:id="44"/>
      <w:r w:rsidRPr="00201E7B">
        <w:rPr>
          <w:rFonts w:ascii="Arial" w:hAnsi="Arial" w:cs="Arial"/>
          <w:b/>
          <w:bCs/>
          <w:color w:val="auto"/>
          <w:sz w:val="20"/>
          <w:szCs w:val="20"/>
          <w:lang w:val="fr-CA"/>
        </w:rPr>
        <w:t xml:space="preserve"> </w:t>
      </w:r>
      <w:r w:rsidR="00705A5B" w:rsidRPr="00201E7B">
        <w:rPr>
          <w:rFonts w:ascii="Arial" w:hAnsi="Arial" w:cs="Arial"/>
          <w:color w:val="auto"/>
          <w:sz w:val="20"/>
          <w:szCs w:val="20"/>
          <w:lang w:val="fr-CA"/>
        </w:rPr>
        <w:t>Dans le cas de produits ou de services achetés au Canada, le bon de commande est régi par les lois de la province d</w:t>
      </w:r>
      <w:r w:rsidR="00B41B52" w:rsidRPr="00201E7B">
        <w:rPr>
          <w:rFonts w:ascii="Arial" w:hAnsi="Arial" w:cs="Arial"/>
          <w:color w:val="auto"/>
          <w:sz w:val="20"/>
          <w:szCs w:val="20"/>
          <w:lang w:val="fr-CA"/>
        </w:rPr>
        <w:t>’</w:t>
      </w:r>
      <w:r w:rsidR="00705A5B" w:rsidRPr="00201E7B">
        <w:rPr>
          <w:rFonts w:ascii="Arial" w:hAnsi="Arial" w:cs="Arial"/>
          <w:color w:val="auto"/>
          <w:sz w:val="20"/>
          <w:szCs w:val="20"/>
          <w:lang w:val="fr-CA"/>
        </w:rPr>
        <w:t xml:space="preserve">Ontario. Dans le cas de produits ou de services achetés aux États-Unis, le bon de </w:t>
      </w:r>
      <w:r w:rsidR="00705A5B" w:rsidRPr="00201E7B">
        <w:rPr>
          <w:rFonts w:ascii="Arial" w:hAnsi="Arial" w:cs="Arial"/>
          <w:color w:val="auto"/>
          <w:sz w:val="20"/>
          <w:szCs w:val="20"/>
          <w:lang w:val="fr-CA"/>
        </w:rPr>
        <w:lastRenderedPageBreak/>
        <w:t>commande est régi par les lois de l</w:t>
      </w:r>
      <w:r w:rsidR="00B41B52" w:rsidRPr="00201E7B">
        <w:rPr>
          <w:rFonts w:ascii="Arial" w:hAnsi="Arial" w:cs="Arial"/>
          <w:color w:val="auto"/>
          <w:sz w:val="20"/>
          <w:szCs w:val="20"/>
          <w:lang w:val="fr-CA"/>
        </w:rPr>
        <w:t>’</w:t>
      </w:r>
      <w:r w:rsidR="00705A5B" w:rsidRPr="00201E7B">
        <w:rPr>
          <w:rFonts w:ascii="Arial" w:hAnsi="Arial" w:cs="Arial"/>
          <w:color w:val="auto"/>
          <w:sz w:val="20"/>
          <w:szCs w:val="20"/>
          <w:lang w:val="fr-CA"/>
        </w:rPr>
        <w:t>État de l</w:t>
      </w:r>
      <w:r w:rsidR="00B41B52" w:rsidRPr="00201E7B">
        <w:rPr>
          <w:rFonts w:ascii="Arial" w:hAnsi="Arial" w:cs="Arial"/>
          <w:color w:val="auto"/>
          <w:sz w:val="20"/>
          <w:szCs w:val="20"/>
          <w:lang w:val="fr-CA"/>
        </w:rPr>
        <w:t>’</w:t>
      </w:r>
      <w:r w:rsidR="00705A5B" w:rsidRPr="00201E7B">
        <w:rPr>
          <w:rFonts w:ascii="Arial" w:hAnsi="Arial" w:cs="Arial"/>
          <w:color w:val="auto"/>
          <w:sz w:val="20"/>
          <w:szCs w:val="20"/>
          <w:lang w:val="fr-CA"/>
        </w:rPr>
        <w:t>Oregon.</w:t>
      </w:r>
    </w:p>
    <w:p w14:paraId="1C974763" w14:textId="77777777" w:rsidR="007232CB" w:rsidRPr="00201E7B" w:rsidRDefault="00201E7B" w:rsidP="007232CB">
      <w:pPr>
        <w:pStyle w:val="Default"/>
        <w:jc w:val="both"/>
        <w:rPr>
          <w:rFonts w:ascii="Arial" w:hAnsi="Arial" w:cs="Arial"/>
          <w:color w:val="auto"/>
          <w:sz w:val="20"/>
          <w:szCs w:val="20"/>
          <w:lang w:val="fr-CA"/>
        </w:rPr>
      </w:pPr>
    </w:p>
    <w:p w14:paraId="729A6D3D" w14:textId="42DECD83" w:rsidR="007232CB" w:rsidRPr="00201E7B" w:rsidRDefault="00153368" w:rsidP="007232CB">
      <w:pPr>
        <w:pStyle w:val="Default"/>
        <w:jc w:val="both"/>
        <w:rPr>
          <w:rFonts w:ascii="Arial" w:hAnsi="Arial" w:cs="Arial"/>
          <w:color w:val="auto"/>
          <w:sz w:val="20"/>
          <w:szCs w:val="20"/>
          <w:lang w:val="fr-CA"/>
        </w:rPr>
      </w:pPr>
      <w:r w:rsidRPr="00201E7B">
        <w:rPr>
          <w:rFonts w:ascii="Arial" w:hAnsi="Arial" w:cs="Arial"/>
          <w:b/>
          <w:bCs/>
          <w:color w:val="auto"/>
          <w:sz w:val="20"/>
          <w:szCs w:val="20"/>
          <w:lang w:val="fr-CA"/>
        </w:rPr>
        <w:t xml:space="preserve">19. </w:t>
      </w:r>
      <w:bookmarkStart w:id="45" w:name="lt_pId109"/>
      <w:r w:rsidR="00851003" w:rsidRPr="00201E7B">
        <w:rPr>
          <w:rFonts w:ascii="Arial" w:hAnsi="Arial" w:cs="Arial"/>
          <w:b/>
          <w:bCs/>
          <w:color w:val="auto"/>
          <w:sz w:val="20"/>
          <w:szCs w:val="20"/>
          <w:lang w:val="fr-CA"/>
        </w:rPr>
        <w:t>AVIS.</w:t>
      </w:r>
      <w:bookmarkEnd w:id="45"/>
      <w:r w:rsidRPr="00201E7B">
        <w:rPr>
          <w:rFonts w:ascii="Arial" w:hAnsi="Arial" w:cs="Arial"/>
          <w:b/>
          <w:bCs/>
          <w:color w:val="auto"/>
          <w:sz w:val="20"/>
          <w:szCs w:val="20"/>
          <w:lang w:val="fr-CA"/>
        </w:rPr>
        <w:t xml:space="preserve"> </w:t>
      </w:r>
      <w:bookmarkStart w:id="46" w:name="lt_pId112"/>
      <w:r w:rsidR="00705A5B" w:rsidRPr="00201E7B">
        <w:rPr>
          <w:rFonts w:ascii="Arial" w:hAnsi="Arial" w:cs="Arial"/>
          <w:color w:val="auto"/>
          <w:sz w:val="20"/>
          <w:szCs w:val="20"/>
          <w:lang w:val="fr-CA"/>
        </w:rPr>
        <w:t>Tous les avis, demandes, consentements, réclamations, renonciations et autres communications (chacun, un «</w:t>
      </w:r>
      <w:r w:rsidR="00B41B52" w:rsidRPr="00201E7B">
        <w:rPr>
          <w:rFonts w:ascii="Arial" w:hAnsi="Arial" w:cs="Arial"/>
          <w:color w:val="auto"/>
          <w:sz w:val="20"/>
          <w:szCs w:val="20"/>
          <w:lang w:val="fr-CA"/>
        </w:rPr>
        <w:t> </w:t>
      </w:r>
      <w:r w:rsidR="00705A5B" w:rsidRPr="00201E7B">
        <w:rPr>
          <w:rFonts w:ascii="Arial" w:hAnsi="Arial" w:cs="Arial"/>
          <w:color w:val="auto"/>
          <w:sz w:val="20"/>
          <w:szCs w:val="20"/>
          <w:lang w:val="fr-CA"/>
        </w:rPr>
        <w:t>avis</w:t>
      </w:r>
      <w:r w:rsidR="00B41B52" w:rsidRPr="00201E7B">
        <w:rPr>
          <w:rFonts w:ascii="Arial" w:hAnsi="Arial" w:cs="Arial"/>
          <w:color w:val="auto"/>
          <w:sz w:val="20"/>
          <w:szCs w:val="20"/>
          <w:lang w:val="fr-CA"/>
        </w:rPr>
        <w:t> </w:t>
      </w:r>
      <w:r w:rsidR="00705A5B" w:rsidRPr="00201E7B">
        <w:rPr>
          <w:rFonts w:ascii="Arial" w:hAnsi="Arial" w:cs="Arial"/>
          <w:color w:val="auto"/>
          <w:sz w:val="20"/>
          <w:szCs w:val="20"/>
          <w:lang w:val="fr-CA"/>
        </w:rPr>
        <w:t>») doivent être faits par écrit et adressés aux parties aux adresses indiquées au recto du présent bon de commande ou à toute autre adresse que la partie destinataire peut désigner par écrit. Tous les avis doivent être remis en mains propres, livrés par un service de messagerie de 24</w:t>
      </w:r>
      <w:r w:rsidR="00B41B52" w:rsidRPr="00201E7B">
        <w:rPr>
          <w:rFonts w:ascii="Arial" w:hAnsi="Arial" w:cs="Arial"/>
          <w:color w:val="auto"/>
          <w:sz w:val="20"/>
          <w:szCs w:val="20"/>
          <w:lang w:val="fr-CA"/>
        </w:rPr>
        <w:t> </w:t>
      </w:r>
      <w:r w:rsidR="00705A5B" w:rsidRPr="00201E7B">
        <w:rPr>
          <w:rFonts w:ascii="Arial" w:hAnsi="Arial" w:cs="Arial"/>
          <w:color w:val="auto"/>
          <w:sz w:val="20"/>
          <w:szCs w:val="20"/>
          <w:lang w:val="fr-CA"/>
        </w:rPr>
        <w:t>h reconnu à l</w:t>
      </w:r>
      <w:r w:rsidR="00B41B52" w:rsidRPr="00201E7B">
        <w:rPr>
          <w:rFonts w:ascii="Arial" w:hAnsi="Arial" w:cs="Arial"/>
          <w:color w:val="auto"/>
          <w:sz w:val="20"/>
          <w:szCs w:val="20"/>
          <w:lang w:val="fr-CA"/>
        </w:rPr>
        <w:t>’</w:t>
      </w:r>
      <w:r w:rsidR="00705A5B" w:rsidRPr="00201E7B">
        <w:rPr>
          <w:rFonts w:ascii="Arial" w:hAnsi="Arial" w:cs="Arial"/>
          <w:color w:val="auto"/>
          <w:sz w:val="20"/>
          <w:szCs w:val="20"/>
          <w:lang w:val="fr-CA"/>
        </w:rPr>
        <w:t>échelle nationale (tous les frais étant payés d</w:t>
      </w:r>
      <w:r w:rsidR="00B41B52" w:rsidRPr="00201E7B">
        <w:rPr>
          <w:rFonts w:ascii="Arial" w:hAnsi="Arial" w:cs="Arial"/>
          <w:color w:val="auto"/>
          <w:sz w:val="20"/>
          <w:szCs w:val="20"/>
          <w:lang w:val="fr-CA"/>
        </w:rPr>
        <w:t>’</w:t>
      </w:r>
      <w:r w:rsidR="00705A5B" w:rsidRPr="00201E7B">
        <w:rPr>
          <w:rFonts w:ascii="Arial" w:hAnsi="Arial" w:cs="Arial"/>
          <w:color w:val="auto"/>
          <w:sz w:val="20"/>
          <w:szCs w:val="20"/>
          <w:lang w:val="fr-CA"/>
        </w:rPr>
        <w:t>avance), transmis par télécopieur (avec confirmation de la transmission), ou expédiés par courrier certifié ou recommandé affranchi avec accusé de réception exigé dans chaque cas. Sauf disposition contraire dans le présent bon de commande, l</w:t>
      </w:r>
      <w:r w:rsidR="00B41B52" w:rsidRPr="00201E7B">
        <w:rPr>
          <w:rFonts w:ascii="Arial" w:hAnsi="Arial" w:cs="Arial"/>
          <w:color w:val="auto"/>
          <w:sz w:val="20"/>
          <w:szCs w:val="20"/>
          <w:lang w:val="fr-CA"/>
        </w:rPr>
        <w:t>’</w:t>
      </w:r>
      <w:r w:rsidR="00705A5B" w:rsidRPr="00201E7B">
        <w:rPr>
          <w:rFonts w:ascii="Arial" w:hAnsi="Arial" w:cs="Arial"/>
          <w:color w:val="auto"/>
          <w:sz w:val="20"/>
          <w:szCs w:val="20"/>
          <w:lang w:val="fr-CA"/>
        </w:rPr>
        <w:t>avis n</w:t>
      </w:r>
      <w:r w:rsidR="00B41B52" w:rsidRPr="00201E7B">
        <w:rPr>
          <w:rFonts w:ascii="Arial" w:hAnsi="Arial" w:cs="Arial"/>
          <w:color w:val="auto"/>
          <w:sz w:val="20"/>
          <w:szCs w:val="20"/>
          <w:lang w:val="fr-CA"/>
        </w:rPr>
        <w:t>’</w:t>
      </w:r>
      <w:r w:rsidR="00705A5B" w:rsidRPr="00201E7B">
        <w:rPr>
          <w:rFonts w:ascii="Arial" w:hAnsi="Arial" w:cs="Arial"/>
          <w:color w:val="auto"/>
          <w:sz w:val="20"/>
          <w:szCs w:val="20"/>
          <w:lang w:val="fr-CA"/>
        </w:rPr>
        <w:t>est valable</w:t>
      </w:r>
      <w:r w:rsidR="00B41B52" w:rsidRPr="00201E7B">
        <w:rPr>
          <w:rFonts w:ascii="Arial" w:hAnsi="Arial" w:cs="Arial"/>
          <w:color w:val="auto"/>
          <w:sz w:val="20"/>
          <w:szCs w:val="20"/>
          <w:lang w:val="fr-CA"/>
        </w:rPr>
        <w:t> </w:t>
      </w:r>
      <w:r w:rsidR="00705A5B" w:rsidRPr="00201E7B">
        <w:rPr>
          <w:rFonts w:ascii="Arial" w:hAnsi="Arial" w:cs="Arial"/>
          <w:color w:val="auto"/>
          <w:sz w:val="20"/>
          <w:szCs w:val="20"/>
          <w:lang w:val="fr-CA"/>
        </w:rPr>
        <w:t>: a) </w:t>
      </w:r>
      <w:r w:rsidR="00B41B52" w:rsidRPr="00201E7B">
        <w:rPr>
          <w:rFonts w:ascii="Arial" w:hAnsi="Arial" w:cs="Arial"/>
          <w:color w:val="auto"/>
          <w:sz w:val="20"/>
          <w:szCs w:val="20"/>
          <w:lang w:val="fr-CA"/>
        </w:rPr>
        <w:t xml:space="preserve">qu’à sa </w:t>
      </w:r>
      <w:r w:rsidR="00705A5B" w:rsidRPr="00201E7B">
        <w:rPr>
          <w:rFonts w:ascii="Arial" w:hAnsi="Arial" w:cs="Arial"/>
          <w:color w:val="auto"/>
          <w:sz w:val="20"/>
          <w:szCs w:val="20"/>
          <w:lang w:val="fr-CA"/>
        </w:rPr>
        <w:t>réception par la partie destinataire; et b) </w:t>
      </w:r>
      <w:r w:rsidR="00B41B52" w:rsidRPr="00201E7B">
        <w:rPr>
          <w:rFonts w:ascii="Arial" w:hAnsi="Arial" w:cs="Arial"/>
          <w:color w:val="auto"/>
          <w:sz w:val="20"/>
          <w:szCs w:val="20"/>
          <w:lang w:val="fr-CA"/>
        </w:rPr>
        <w:t xml:space="preserve">que </w:t>
      </w:r>
      <w:r w:rsidR="00705A5B" w:rsidRPr="00201E7B">
        <w:rPr>
          <w:rFonts w:ascii="Arial" w:hAnsi="Arial" w:cs="Arial"/>
          <w:color w:val="auto"/>
          <w:sz w:val="20"/>
          <w:szCs w:val="20"/>
          <w:lang w:val="fr-CA"/>
        </w:rPr>
        <w:t>si la partie qui donne l</w:t>
      </w:r>
      <w:r w:rsidR="00B41B52" w:rsidRPr="00201E7B">
        <w:rPr>
          <w:rFonts w:ascii="Arial" w:hAnsi="Arial" w:cs="Arial"/>
          <w:color w:val="auto"/>
          <w:sz w:val="20"/>
          <w:szCs w:val="20"/>
          <w:lang w:val="fr-CA"/>
        </w:rPr>
        <w:t>’</w:t>
      </w:r>
      <w:r w:rsidR="00705A5B" w:rsidRPr="00201E7B">
        <w:rPr>
          <w:rFonts w:ascii="Arial" w:hAnsi="Arial" w:cs="Arial"/>
          <w:color w:val="auto"/>
          <w:sz w:val="20"/>
          <w:szCs w:val="20"/>
          <w:lang w:val="fr-CA"/>
        </w:rPr>
        <w:t>avis s</w:t>
      </w:r>
      <w:r w:rsidR="00B41B52" w:rsidRPr="00201E7B">
        <w:rPr>
          <w:rFonts w:ascii="Arial" w:hAnsi="Arial" w:cs="Arial"/>
          <w:color w:val="auto"/>
          <w:sz w:val="20"/>
          <w:szCs w:val="20"/>
          <w:lang w:val="fr-CA"/>
        </w:rPr>
        <w:t>’</w:t>
      </w:r>
      <w:r w:rsidR="00705A5B" w:rsidRPr="00201E7B">
        <w:rPr>
          <w:rFonts w:ascii="Arial" w:hAnsi="Arial" w:cs="Arial"/>
          <w:color w:val="auto"/>
          <w:sz w:val="20"/>
          <w:szCs w:val="20"/>
          <w:lang w:val="fr-CA"/>
        </w:rPr>
        <w:t>est conformée aux exigences du présent article</w:t>
      </w:r>
      <w:r w:rsidR="00B41B52" w:rsidRPr="00201E7B">
        <w:rPr>
          <w:rFonts w:ascii="Arial" w:hAnsi="Arial" w:cs="Arial"/>
          <w:color w:val="auto"/>
          <w:sz w:val="20"/>
          <w:szCs w:val="20"/>
          <w:lang w:val="fr-CA"/>
        </w:rPr>
        <w:t> </w:t>
      </w:r>
      <w:r w:rsidR="00705A5B" w:rsidRPr="00201E7B">
        <w:rPr>
          <w:rFonts w:ascii="Arial" w:hAnsi="Arial" w:cs="Arial"/>
          <w:color w:val="auto"/>
          <w:sz w:val="20"/>
          <w:szCs w:val="20"/>
          <w:lang w:val="fr-CA"/>
        </w:rPr>
        <w:t>19</w:t>
      </w:r>
      <w:r w:rsidRPr="00201E7B">
        <w:rPr>
          <w:rFonts w:ascii="Arial" w:hAnsi="Arial" w:cs="Arial"/>
          <w:color w:val="auto"/>
          <w:sz w:val="20"/>
          <w:szCs w:val="20"/>
          <w:lang w:val="fr-CA"/>
        </w:rPr>
        <w:t>.</w:t>
      </w:r>
      <w:bookmarkEnd w:id="46"/>
      <w:r w:rsidRPr="00201E7B">
        <w:rPr>
          <w:rFonts w:ascii="Arial" w:hAnsi="Arial" w:cs="Arial"/>
          <w:color w:val="auto"/>
          <w:sz w:val="20"/>
          <w:szCs w:val="20"/>
          <w:lang w:val="fr-CA"/>
        </w:rPr>
        <w:t xml:space="preserve"> </w:t>
      </w:r>
    </w:p>
    <w:p w14:paraId="295DB9EB" w14:textId="77777777" w:rsidR="00E21716" w:rsidRPr="00201E7B" w:rsidRDefault="00201E7B" w:rsidP="007232CB">
      <w:pPr>
        <w:pStyle w:val="Default"/>
        <w:jc w:val="both"/>
        <w:rPr>
          <w:rFonts w:ascii="Arial" w:hAnsi="Arial" w:cs="Arial"/>
          <w:color w:val="auto"/>
          <w:sz w:val="20"/>
          <w:szCs w:val="20"/>
          <w:lang w:val="fr-CA"/>
        </w:rPr>
      </w:pPr>
    </w:p>
    <w:p w14:paraId="0BB2307C" w14:textId="7D56854C" w:rsidR="00E21716" w:rsidRPr="00201E7B" w:rsidRDefault="00153368" w:rsidP="007232CB">
      <w:pPr>
        <w:pStyle w:val="Default"/>
        <w:jc w:val="both"/>
        <w:rPr>
          <w:rFonts w:ascii="Arial" w:hAnsi="Arial" w:cs="Arial"/>
          <w:color w:val="auto"/>
          <w:sz w:val="20"/>
          <w:szCs w:val="20"/>
          <w:lang w:val="fr-CA"/>
        </w:rPr>
      </w:pPr>
      <w:r w:rsidRPr="00201E7B">
        <w:rPr>
          <w:rFonts w:ascii="Arial" w:hAnsi="Arial" w:cs="Arial"/>
          <w:b/>
          <w:color w:val="auto"/>
          <w:sz w:val="20"/>
          <w:szCs w:val="20"/>
          <w:lang w:val="fr-CA"/>
        </w:rPr>
        <w:t>20.</w:t>
      </w:r>
      <w:r w:rsidRPr="00201E7B">
        <w:rPr>
          <w:lang w:val="fr-CA"/>
        </w:rPr>
        <w:t xml:space="preserve"> </w:t>
      </w:r>
      <w:bookmarkStart w:id="47" w:name="lt_pId114"/>
      <w:r w:rsidR="00705A5B" w:rsidRPr="00201E7B">
        <w:rPr>
          <w:rFonts w:ascii="Arial" w:hAnsi="Arial" w:cs="Arial"/>
          <w:b/>
          <w:color w:val="auto"/>
          <w:sz w:val="20"/>
          <w:szCs w:val="20"/>
          <w:lang w:val="fr-CA"/>
        </w:rPr>
        <w:t>CESSION</w:t>
      </w:r>
      <w:r w:rsidRPr="00201E7B">
        <w:rPr>
          <w:rFonts w:ascii="Arial" w:hAnsi="Arial" w:cs="Arial"/>
          <w:b/>
          <w:color w:val="auto"/>
          <w:sz w:val="20"/>
          <w:szCs w:val="20"/>
          <w:lang w:val="fr-CA"/>
        </w:rPr>
        <w:t xml:space="preserve">; </w:t>
      </w:r>
      <w:r w:rsidR="00705A5B" w:rsidRPr="00201E7B">
        <w:rPr>
          <w:rFonts w:ascii="Arial" w:hAnsi="Arial" w:cs="Arial"/>
          <w:b/>
          <w:color w:val="auto"/>
          <w:sz w:val="20"/>
          <w:szCs w:val="20"/>
          <w:lang w:val="fr-CA"/>
        </w:rPr>
        <w:t>RENONCIATION.</w:t>
      </w:r>
      <w:bookmarkEnd w:id="47"/>
      <w:r w:rsidRPr="00201E7B">
        <w:rPr>
          <w:rFonts w:ascii="Arial" w:hAnsi="Arial" w:cs="Arial"/>
          <w:color w:val="auto"/>
          <w:sz w:val="20"/>
          <w:szCs w:val="20"/>
          <w:lang w:val="fr-CA"/>
        </w:rPr>
        <w:t xml:space="preserve"> </w:t>
      </w:r>
      <w:bookmarkStart w:id="48" w:name="lt_pId117"/>
      <w:r w:rsidR="00705A5B" w:rsidRPr="00201E7B">
        <w:rPr>
          <w:rFonts w:ascii="Arial" w:hAnsi="Arial" w:cs="Arial"/>
          <w:color w:val="auto"/>
          <w:sz w:val="20"/>
          <w:szCs w:val="20"/>
          <w:lang w:val="fr-CA"/>
        </w:rPr>
        <w:t xml:space="preserve">Le </w:t>
      </w:r>
      <w:r w:rsidR="00AB7B9A" w:rsidRPr="00201E7B">
        <w:rPr>
          <w:rFonts w:ascii="Arial" w:hAnsi="Arial" w:cs="Arial"/>
          <w:color w:val="auto"/>
          <w:sz w:val="20"/>
          <w:szCs w:val="20"/>
          <w:lang w:val="fr-CA"/>
        </w:rPr>
        <w:t>vendeur</w:t>
      </w:r>
      <w:r w:rsidR="00705A5B" w:rsidRPr="00201E7B">
        <w:rPr>
          <w:rFonts w:ascii="Arial" w:hAnsi="Arial" w:cs="Arial"/>
          <w:color w:val="auto"/>
          <w:sz w:val="20"/>
          <w:szCs w:val="20"/>
          <w:lang w:val="fr-CA"/>
        </w:rPr>
        <w:t xml:space="preserve"> ne peut céder le présent bon de commande ou ses droits ou obligations qui en découlent sans le consentement écrit préalable de l</w:t>
      </w:r>
      <w:r w:rsidR="00B41B52" w:rsidRPr="00201E7B">
        <w:rPr>
          <w:rFonts w:ascii="Arial" w:hAnsi="Arial" w:cs="Arial"/>
          <w:color w:val="auto"/>
          <w:sz w:val="20"/>
          <w:szCs w:val="20"/>
          <w:lang w:val="fr-CA"/>
        </w:rPr>
        <w:t>’</w:t>
      </w:r>
      <w:r w:rsidR="00705A5B" w:rsidRPr="00201E7B">
        <w:rPr>
          <w:rFonts w:ascii="Arial" w:hAnsi="Arial" w:cs="Arial"/>
          <w:color w:val="auto"/>
          <w:sz w:val="20"/>
          <w:szCs w:val="20"/>
          <w:lang w:val="fr-CA"/>
        </w:rPr>
        <w:t xml:space="preserve">acheteur. Toute cession ou tout transfert sans ce consentement écrit est nul et non avenu. </w:t>
      </w:r>
      <w:r w:rsidR="00AB7B9A" w:rsidRPr="00201E7B">
        <w:rPr>
          <w:rFonts w:ascii="Arial" w:hAnsi="Arial" w:cs="Arial"/>
          <w:color w:val="auto"/>
          <w:sz w:val="20"/>
          <w:szCs w:val="20"/>
          <w:lang w:val="fr-CA"/>
        </w:rPr>
        <w:t>Une renonciation à invoquer tout manquement aux présentes ou à faire appliquer toute condition du présent bon de commande ne sera pas considérée comme une exonération permanente de ce manquement ou comme une exonération de tout autre manquement ou condition</w:t>
      </w:r>
      <w:r w:rsidRPr="00201E7B">
        <w:rPr>
          <w:rFonts w:ascii="Arial" w:hAnsi="Arial" w:cs="Arial"/>
          <w:color w:val="auto"/>
          <w:sz w:val="20"/>
          <w:szCs w:val="20"/>
          <w:lang w:val="fr-CA"/>
        </w:rPr>
        <w:t>.</w:t>
      </w:r>
      <w:bookmarkEnd w:id="48"/>
    </w:p>
    <w:p w14:paraId="4DFABCCB" w14:textId="77777777" w:rsidR="0038556E" w:rsidRPr="00201E7B" w:rsidRDefault="00201E7B" w:rsidP="007232CB">
      <w:pPr>
        <w:pStyle w:val="Default"/>
        <w:jc w:val="both"/>
        <w:rPr>
          <w:rFonts w:ascii="Arial" w:hAnsi="Arial" w:cs="Arial"/>
          <w:color w:val="auto"/>
          <w:sz w:val="20"/>
          <w:szCs w:val="20"/>
          <w:lang w:val="fr-CA"/>
        </w:rPr>
      </w:pPr>
    </w:p>
    <w:p w14:paraId="0191EFDB" w14:textId="1412F440" w:rsidR="007232CB" w:rsidRPr="00201E7B" w:rsidRDefault="00153368" w:rsidP="007232CB">
      <w:pPr>
        <w:pStyle w:val="Default"/>
        <w:jc w:val="both"/>
        <w:rPr>
          <w:rFonts w:ascii="Arial" w:hAnsi="Arial" w:cs="Arial"/>
          <w:color w:val="auto"/>
          <w:sz w:val="20"/>
          <w:szCs w:val="20"/>
          <w:lang w:val="fr-CA"/>
        </w:rPr>
      </w:pPr>
      <w:r w:rsidRPr="00201E7B">
        <w:rPr>
          <w:rFonts w:ascii="Arial" w:hAnsi="Arial" w:cs="Arial"/>
          <w:b/>
          <w:color w:val="auto"/>
          <w:sz w:val="20"/>
          <w:szCs w:val="20"/>
          <w:lang w:val="fr-CA"/>
        </w:rPr>
        <w:t xml:space="preserve">21. </w:t>
      </w:r>
      <w:bookmarkStart w:id="49" w:name="lt_pId119"/>
      <w:r w:rsidR="006C7F93" w:rsidRPr="00201E7B">
        <w:rPr>
          <w:rFonts w:ascii="Arial" w:hAnsi="Arial" w:cs="Arial"/>
          <w:b/>
          <w:color w:val="auto"/>
          <w:sz w:val="20"/>
          <w:szCs w:val="20"/>
          <w:lang w:val="fr-CA"/>
        </w:rPr>
        <w:t xml:space="preserve">RENONCIATION </w:t>
      </w:r>
      <w:r w:rsidR="00705A5B" w:rsidRPr="00201E7B">
        <w:rPr>
          <w:rFonts w:ascii="Arial" w:hAnsi="Arial" w:cs="Arial"/>
          <w:b/>
          <w:color w:val="auto"/>
          <w:sz w:val="20"/>
          <w:szCs w:val="20"/>
          <w:lang w:val="fr-CA"/>
        </w:rPr>
        <w:t>À</w:t>
      </w:r>
      <w:r w:rsidR="006C7F93" w:rsidRPr="00201E7B">
        <w:rPr>
          <w:rFonts w:ascii="Arial" w:hAnsi="Arial" w:cs="Arial"/>
          <w:b/>
          <w:color w:val="auto"/>
          <w:sz w:val="20"/>
          <w:szCs w:val="20"/>
          <w:lang w:val="fr-CA"/>
        </w:rPr>
        <w:t xml:space="preserve"> </w:t>
      </w:r>
      <w:r w:rsidR="00F558C7" w:rsidRPr="00201E7B">
        <w:rPr>
          <w:rFonts w:ascii="Arial" w:hAnsi="Arial" w:cs="Arial"/>
          <w:b/>
          <w:color w:val="auto"/>
          <w:sz w:val="20"/>
          <w:szCs w:val="20"/>
          <w:lang w:val="fr-CA"/>
        </w:rPr>
        <w:t xml:space="preserve">UN </w:t>
      </w:r>
      <w:r w:rsidR="006C7F93" w:rsidRPr="00201E7B">
        <w:rPr>
          <w:rFonts w:ascii="Arial" w:hAnsi="Arial" w:cs="Arial"/>
          <w:b/>
          <w:color w:val="auto"/>
          <w:sz w:val="20"/>
          <w:szCs w:val="20"/>
          <w:lang w:val="fr-CA"/>
        </w:rPr>
        <w:t>PROCÈS DEVANT JURY.</w:t>
      </w:r>
      <w:bookmarkEnd w:id="49"/>
      <w:r w:rsidRPr="00201E7B">
        <w:rPr>
          <w:rFonts w:ascii="Arial" w:hAnsi="Arial" w:cs="Arial"/>
          <w:b/>
          <w:color w:val="auto"/>
          <w:sz w:val="20"/>
          <w:szCs w:val="20"/>
          <w:lang w:val="fr-CA"/>
        </w:rPr>
        <w:t xml:space="preserve"> </w:t>
      </w:r>
      <w:r w:rsidR="00F558C7" w:rsidRPr="00201E7B">
        <w:rPr>
          <w:rFonts w:ascii="Arial" w:hAnsi="Arial" w:cs="Arial"/>
          <w:color w:val="auto"/>
          <w:sz w:val="20"/>
          <w:szCs w:val="20"/>
          <w:lang w:val="fr-CA"/>
        </w:rPr>
        <w:t>Cha</w:t>
      </w:r>
      <w:r w:rsidR="00B41B52" w:rsidRPr="00201E7B">
        <w:rPr>
          <w:rFonts w:ascii="Arial" w:hAnsi="Arial" w:cs="Arial"/>
          <w:color w:val="auto"/>
          <w:sz w:val="20"/>
          <w:szCs w:val="20"/>
          <w:lang w:val="fr-CA"/>
        </w:rPr>
        <w:t xml:space="preserve">cune </w:t>
      </w:r>
      <w:r w:rsidR="00F558C7" w:rsidRPr="00201E7B">
        <w:rPr>
          <w:rFonts w:ascii="Arial" w:hAnsi="Arial" w:cs="Arial"/>
          <w:color w:val="auto"/>
          <w:sz w:val="20"/>
          <w:szCs w:val="20"/>
          <w:lang w:val="fr-CA"/>
        </w:rPr>
        <w:t>des parties renonce à son droit à un procès devant jury dans le cadre de toute poursuite se rapportant au bon de commande ou y étant liée d</w:t>
      </w:r>
      <w:r w:rsidR="00B41B52" w:rsidRPr="00201E7B">
        <w:rPr>
          <w:rFonts w:ascii="Arial" w:hAnsi="Arial" w:cs="Arial"/>
          <w:color w:val="auto"/>
          <w:sz w:val="20"/>
          <w:szCs w:val="20"/>
          <w:lang w:val="fr-CA"/>
        </w:rPr>
        <w:t>’</w:t>
      </w:r>
      <w:r w:rsidR="00F558C7" w:rsidRPr="00201E7B">
        <w:rPr>
          <w:rFonts w:ascii="Arial" w:hAnsi="Arial" w:cs="Arial"/>
          <w:color w:val="auto"/>
          <w:sz w:val="20"/>
          <w:szCs w:val="20"/>
          <w:lang w:val="fr-CA"/>
        </w:rPr>
        <w:t>une autre manière, qu</w:t>
      </w:r>
      <w:r w:rsidR="00B41B52" w:rsidRPr="00201E7B">
        <w:rPr>
          <w:rFonts w:ascii="Arial" w:hAnsi="Arial" w:cs="Arial"/>
          <w:color w:val="auto"/>
          <w:sz w:val="20"/>
          <w:szCs w:val="20"/>
          <w:lang w:val="fr-CA"/>
        </w:rPr>
        <w:t>’</w:t>
      </w:r>
      <w:r w:rsidR="00F558C7" w:rsidRPr="00201E7B">
        <w:rPr>
          <w:rFonts w:ascii="Arial" w:hAnsi="Arial" w:cs="Arial"/>
          <w:color w:val="auto"/>
          <w:sz w:val="20"/>
          <w:szCs w:val="20"/>
          <w:lang w:val="fr-CA"/>
        </w:rPr>
        <w:t>elle procède d</w:t>
      </w:r>
      <w:r w:rsidR="00B41B52" w:rsidRPr="00201E7B">
        <w:rPr>
          <w:rFonts w:ascii="Arial" w:hAnsi="Arial" w:cs="Arial"/>
          <w:color w:val="auto"/>
          <w:sz w:val="20"/>
          <w:szCs w:val="20"/>
          <w:lang w:val="fr-CA"/>
        </w:rPr>
        <w:t>’</w:t>
      </w:r>
      <w:r w:rsidR="00F558C7" w:rsidRPr="00201E7B">
        <w:rPr>
          <w:rFonts w:ascii="Arial" w:hAnsi="Arial" w:cs="Arial"/>
          <w:color w:val="auto"/>
          <w:sz w:val="20"/>
          <w:szCs w:val="20"/>
          <w:lang w:val="fr-CA"/>
        </w:rPr>
        <w:t>une réclamation, d</w:t>
      </w:r>
      <w:r w:rsidR="00B41B52" w:rsidRPr="00201E7B">
        <w:rPr>
          <w:rFonts w:ascii="Arial" w:hAnsi="Arial" w:cs="Arial"/>
          <w:color w:val="auto"/>
          <w:sz w:val="20"/>
          <w:szCs w:val="20"/>
          <w:lang w:val="fr-CA"/>
        </w:rPr>
        <w:t>’</w:t>
      </w:r>
      <w:r w:rsidR="00F558C7" w:rsidRPr="00201E7B">
        <w:rPr>
          <w:rFonts w:ascii="Arial" w:hAnsi="Arial" w:cs="Arial"/>
          <w:color w:val="auto"/>
          <w:sz w:val="20"/>
          <w:szCs w:val="20"/>
          <w:lang w:val="fr-CA"/>
        </w:rPr>
        <w:t>une demande reconventionnelle, d</w:t>
      </w:r>
      <w:r w:rsidR="00B41B52" w:rsidRPr="00201E7B">
        <w:rPr>
          <w:rFonts w:ascii="Arial" w:hAnsi="Arial" w:cs="Arial"/>
          <w:color w:val="auto"/>
          <w:sz w:val="20"/>
          <w:szCs w:val="20"/>
          <w:lang w:val="fr-CA"/>
        </w:rPr>
        <w:t>’</w:t>
      </w:r>
      <w:r w:rsidR="00F558C7" w:rsidRPr="00201E7B">
        <w:rPr>
          <w:rFonts w:ascii="Arial" w:hAnsi="Arial" w:cs="Arial"/>
          <w:color w:val="auto"/>
          <w:sz w:val="20"/>
          <w:szCs w:val="20"/>
          <w:lang w:val="fr-CA"/>
        </w:rPr>
        <w:t>une réclamation de tiers ou d</w:t>
      </w:r>
      <w:r w:rsidR="00B41B52" w:rsidRPr="00201E7B">
        <w:rPr>
          <w:rFonts w:ascii="Arial" w:hAnsi="Arial" w:cs="Arial"/>
          <w:color w:val="auto"/>
          <w:sz w:val="20"/>
          <w:szCs w:val="20"/>
          <w:lang w:val="fr-CA"/>
        </w:rPr>
        <w:t>’</w:t>
      </w:r>
      <w:r w:rsidR="00F558C7" w:rsidRPr="00201E7B">
        <w:rPr>
          <w:rFonts w:ascii="Arial" w:hAnsi="Arial" w:cs="Arial"/>
          <w:color w:val="auto"/>
          <w:sz w:val="20"/>
          <w:szCs w:val="20"/>
          <w:lang w:val="fr-CA"/>
        </w:rPr>
        <w:t>une autre cause.</w:t>
      </w:r>
    </w:p>
    <w:p w14:paraId="31A96B28" w14:textId="77777777" w:rsidR="00F558C7" w:rsidRPr="00201E7B" w:rsidRDefault="00F558C7" w:rsidP="007232CB">
      <w:pPr>
        <w:pStyle w:val="Default"/>
        <w:jc w:val="both"/>
        <w:rPr>
          <w:rFonts w:ascii="Arial" w:hAnsi="Arial" w:cs="Arial"/>
          <w:color w:val="auto"/>
          <w:sz w:val="20"/>
          <w:szCs w:val="20"/>
          <w:lang w:val="fr-CA"/>
        </w:rPr>
      </w:pPr>
    </w:p>
    <w:p w14:paraId="07D2D222" w14:textId="5899989C" w:rsidR="0004385E" w:rsidRPr="000A5919" w:rsidRDefault="00153368" w:rsidP="002A61A3">
      <w:pPr>
        <w:pStyle w:val="Default"/>
        <w:jc w:val="both"/>
        <w:rPr>
          <w:rFonts w:ascii="Arial" w:hAnsi="Arial" w:cs="Arial"/>
          <w:sz w:val="20"/>
          <w:szCs w:val="20"/>
          <w:lang w:val="fr-CA"/>
        </w:rPr>
      </w:pPr>
      <w:r w:rsidRPr="00201E7B">
        <w:rPr>
          <w:rFonts w:ascii="Arial" w:hAnsi="Arial" w:cs="Arial"/>
          <w:b/>
          <w:bCs/>
          <w:color w:val="auto"/>
          <w:sz w:val="20"/>
          <w:szCs w:val="20"/>
          <w:lang w:val="fr-CA"/>
        </w:rPr>
        <w:t>2</w:t>
      </w:r>
      <w:r w:rsidR="006575CD" w:rsidRPr="00201E7B">
        <w:rPr>
          <w:rFonts w:ascii="Arial" w:hAnsi="Arial" w:cs="Arial"/>
          <w:b/>
          <w:bCs/>
          <w:color w:val="auto"/>
          <w:sz w:val="20"/>
          <w:szCs w:val="20"/>
          <w:lang w:val="fr-CA"/>
        </w:rPr>
        <w:t>2</w:t>
      </w:r>
      <w:r w:rsidRPr="00201E7B">
        <w:rPr>
          <w:rFonts w:ascii="Arial" w:hAnsi="Arial" w:cs="Arial"/>
          <w:b/>
          <w:bCs/>
          <w:color w:val="auto"/>
          <w:sz w:val="20"/>
          <w:szCs w:val="20"/>
          <w:lang w:val="fr-CA"/>
        </w:rPr>
        <w:t xml:space="preserve">. </w:t>
      </w:r>
      <w:bookmarkStart w:id="50" w:name="lt_pId122"/>
      <w:r w:rsidR="00AB7B9A" w:rsidRPr="00201E7B">
        <w:rPr>
          <w:rFonts w:ascii="Arial" w:hAnsi="Arial" w:cs="Arial"/>
          <w:b/>
          <w:bCs/>
          <w:color w:val="auto"/>
          <w:sz w:val="20"/>
          <w:szCs w:val="20"/>
        </w:rPr>
        <w:t>ÉGALITÉ DES CHANCES</w:t>
      </w:r>
      <w:r w:rsidRPr="00201E7B">
        <w:rPr>
          <w:rFonts w:ascii="Arial" w:hAnsi="Arial" w:cs="Arial"/>
          <w:b/>
          <w:bCs/>
          <w:color w:val="auto"/>
          <w:sz w:val="20"/>
          <w:szCs w:val="20"/>
          <w:lang w:val="fr-CA"/>
        </w:rPr>
        <w:t>/</w:t>
      </w:r>
      <w:r w:rsidR="00AB7B9A" w:rsidRPr="00201E7B">
        <w:rPr>
          <w:rFonts w:ascii="Arial" w:hAnsi="Arial" w:cs="Arial"/>
          <w:b/>
          <w:bCs/>
          <w:color w:val="auto"/>
          <w:sz w:val="20"/>
          <w:szCs w:val="20"/>
          <w:lang w:val="fr-CA"/>
        </w:rPr>
        <w:t>CONTRATS FÉDÉRAUX</w:t>
      </w:r>
      <w:r w:rsidRPr="00201E7B">
        <w:rPr>
          <w:rFonts w:ascii="Arial" w:hAnsi="Arial" w:cs="Arial"/>
          <w:b/>
          <w:bCs/>
          <w:color w:val="auto"/>
          <w:sz w:val="20"/>
          <w:szCs w:val="20"/>
          <w:lang w:val="fr-CA"/>
        </w:rPr>
        <w:t>.</w:t>
      </w:r>
      <w:bookmarkEnd w:id="50"/>
      <w:r w:rsidRPr="00201E7B">
        <w:rPr>
          <w:rFonts w:ascii="Arial" w:hAnsi="Arial" w:cs="Arial"/>
          <w:b/>
          <w:bCs/>
          <w:color w:val="auto"/>
          <w:sz w:val="20"/>
          <w:szCs w:val="20"/>
          <w:lang w:val="fr-CA"/>
        </w:rPr>
        <w:t xml:space="preserve"> </w:t>
      </w:r>
      <w:bookmarkStart w:id="51" w:name="lt_pId123"/>
      <w:r w:rsidR="00AB7B9A" w:rsidRPr="00201E7B">
        <w:rPr>
          <w:rFonts w:ascii="Arial" w:hAnsi="Arial" w:cs="Arial"/>
          <w:color w:val="auto"/>
          <w:sz w:val="20"/>
          <w:szCs w:val="20"/>
          <w:lang w:val="fr-CA"/>
        </w:rPr>
        <w:t>Si des éléments fournis sont destinés à un projet fédéral, provincial, étatique ou d’une autre administration gouvernementale, le vendeur accepte de se conformer à l’ensemble des lois et règlements fédéraux, provinciaux, étatiques ou d’une autre administration gouvernementale concernant l’égalité des chances et s</w:t>
      </w:r>
      <w:r w:rsidR="00B41B52" w:rsidRPr="00201E7B">
        <w:rPr>
          <w:rFonts w:ascii="Arial" w:hAnsi="Arial" w:cs="Arial"/>
          <w:color w:val="auto"/>
          <w:sz w:val="20"/>
          <w:szCs w:val="20"/>
          <w:lang w:val="fr-CA"/>
        </w:rPr>
        <w:t>’</w:t>
      </w:r>
      <w:r w:rsidR="00AB7B9A" w:rsidRPr="00201E7B">
        <w:rPr>
          <w:rFonts w:ascii="Arial" w:hAnsi="Arial" w:cs="Arial"/>
          <w:color w:val="auto"/>
          <w:sz w:val="20"/>
          <w:szCs w:val="20"/>
          <w:lang w:val="fr-CA"/>
        </w:rPr>
        <w:t>engage en outre à ne pas faire de discrimination à l</w:t>
      </w:r>
      <w:r w:rsidR="00B41B52" w:rsidRPr="00201E7B">
        <w:rPr>
          <w:rFonts w:ascii="Arial" w:hAnsi="Arial" w:cs="Arial"/>
          <w:color w:val="auto"/>
          <w:sz w:val="20"/>
          <w:szCs w:val="20"/>
          <w:lang w:val="fr-CA"/>
        </w:rPr>
        <w:t>’</w:t>
      </w:r>
      <w:r w:rsidR="00AB7B9A" w:rsidRPr="00201E7B">
        <w:rPr>
          <w:rFonts w:ascii="Arial" w:hAnsi="Arial" w:cs="Arial"/>
          <w:color w:val="auto"/>
          <w:sz w:val="20"/>
          <w:szCs w:val="20"/>
          <w:lang w:val="fr-CA"/>
        </w:rPr>
        <w:t xml:space="preserve">encontre de tout employé en raison de sa race, de ses croyances, de son </w:t>
      </w:r>
      <w:r w:rsidR="00AB7B9A" w:rsidRPr="00201E7B">
        <w:rPr>
          <w:rFonts w:ascii="Arial" w:hAnsi="Arial" w:cs="Arial"/>
          <w:color w:val="auto"/>
          <w:sz w:val="20"/>
          <w:szCs w:val="20"/>
          <w:lang w:val="fr-CA"/>
        </w:rPr>
        <w:t>sexe, de son âge ou de son origine nationale</w:t>
      </w:r>
      <w:r w:rsidR="002A61A3" w:rsidRPr="00201E7B">
        <w:rPr>
          <w:rFonts w:ascii="Arial" w:hAnsi="Arial" w:cs="Arial"/>
          <w:color w:val="auto"/>
          <w:sz w:val="20"/>
          <w:szCs w:val="20"/>
          <w:lang w:val="fr-CA"/>
        </w:rPr>
        <w:t>. C</w:t>
      </w:r>
      <w:r w:rsidR="00AB7B9A" w:rsidRPr="00201E7B">
        <w:rPr>
          <w:rFonts w:ascii="Arial" w:hAnsi="Arial" w:cs="Arial"/>
          <w:color w:val="auto"/>
          <w:sz w:val="20"/>
          <w:szCs w:val="20"/>
          <w:lang w:val="fr-CA"/>
        </w:rPr>
        <w:t xml:space="preserve">es lois et règlements applicables sont incorporés aux présentes par </w:t>
      </w:r>
      <w:r w:rsidR="002A61A3" w:rsidRPr="00201E7B">
        <w:rPr>
          <w:rFonts w:ascii="Arial" w:hAnsi="Arial" w:cs="Arial"/>
          <w:color w:val="auto"/>
          <w:sz w:val="20"/>
          <w:szCs w:val="20"/>
          <w:lang w:val="fr-CA"/>
        </w:rPr>
        <w:t>renvoi</w:t>
      </w:r>
      <w:r w:rsidR="00AB7B9A" w:rsidRPr="00201E7B">
        <w:rPr>
          <w:rFonts w:ascii="Arial" w:hAnsi="Arial" w:cs="Arial"/>
          <w:color w:val="auto"/>
          <w:sz w:val="20"/>
          <w:szCs w:val="20"/>
          <w:lang w:val="fr-CA"/>
        </w:rPr>
        <w:t xml:space="preserve"> et font partie intégrante du bon de commande.</w:t>
      </w:r>
      <w:bookmarkEnd w:id="1"/>
      <w:bookmarkEnd w:id="51"/>
    </w:p>
    <w:sectPr w:rsidR="0004385E" w:rsidRPr="000A5919" w:rsidSect="007232CB">
      <w:headerReference w:type="default" r:id="rId6"/>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7FBEF" w14:textId="77777777" w:rsidR="00193003" w:rsidRDefault="00193003">
      <w:pPr>
        <w:spacing w:after="0" w:line="240" w:lineRule="auto"/>
      </w:pPr>
      <w:r>
        <w:separator/>
      </w:r>
    </w:p>
  </w:endnote>
  <w:endnote w:type="continuationSeparator" w:id="0">
    <w:p w14:paraId="397EC559" w14:textId="77777777" w:rsidR="00193003" w:rsidRDefault="00193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033A0" w14:textId="77777777" w:rsidR="00193003" w:rsidRDefault="00193003">
      <w:pPr>
        <w:spacing w:after="0" w:line="240" w:lineRule="auto"/>
      </w:pPr>
      <w:r>
        <w:separator/>
      </w:r>
    </w:p>
  </w:footnote>
  <w:footnote w:type="continuationSeparator" w:id="0">
    <w:p w14:paraId="5DA803AB" w14:textId="77777777" w:rsidR="00193003" w:rsidRDefault="001930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3B874" w14:textId="77777777" w:rsidR="007232CB" w:rsidRPr="007232CB" w:rsidRDefault="000A5919" w:rsidP="007232CB">
    <w:pPr>
      <w:pStyle w:val="En-tte"/>
      <w:jc w:val="center"/>
      <w:rPr>
        <w:rFonts w:ascii="Arial" w:hAnsi="Arial" w:cs="Arial"/>
        <w:b/>
      </w:rPr>
    </w:pPr>
    <w:bookmarkStart w:id="52" w:name="lt_pId000"/>
    <w:r>
      <w:rPr>
        <w:rFonts w:ascii="Arial" w:hAnsi="Arial" w:cs="Arial"/>
        <w:b/>
      </w:rPr>
      <w:t>Conditions d</w:t>
    </w:r>
    <w:r w:rsidR="00AE4622">
      <w:rPr>
        <w:rFonts w:ascii="Arial" w:hAnsi="Arial" w:cs="Arial"/>
        <w:b/>
      </w:rPr>
      <w:t>u</w:t>
    </w:r>
    <w:r>
      <w:rPr>
        <w:rFonts w:ascii="Arial" w:hAnsi="Arial" w:cs="Arial"/>
        <w:b/>
      </w:rPr>
      <w:t xml:space="preserve"> bon de commande</w:t>
    </w:r>
    <w:bookmarkEnd w:id="5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B0A"/>
    <w:rsid w:val="00033241"/>
    <w:rsid w:val="00062B1B"/>
    <w:rsid w:val="000A5919"/>
    <w:rsid w:val="000F6E13"/>
    <w:rsid w:val="001127DE"/>
    <w:rsid w:val="00153368"/>
    <w:rsid w:val="00193003"/>
    <w:rsid w:val="00201E7B"/>
    <w:rsid w:val="00207ACB"/>
    <w:rsid w:val="002A61A3"/>
    <w:rsid w:val="002C439C"/>
    <w:rsid w:val="002D7B9B"/>
    <w:rsid w:val="002F2748"/>
    <w:rsid w:val="00311F28"/>
    <w:rsid w:val="00315828"/>
    <w:rsid w:val="00376217"/>
    <w:rsid w:val="00386C49"/>
    <w:rsid w:val="003B3397"/>
    <w:rsid w:val="003D4127"/>
    <w:rsid w:val="00553E51"/>
    <w:rsid w:val="0057077D"/>
    <w:rsid w:val="006575CD"/>
    <w:rsid w:val="006738D9"/>
    <w:rsid w:val="006C7F93"/>
    <w:rsid w:val="00705A5B"/>
    <w:rsid w:val="00752413"/>
    <w:rsid w:val="00801B0A"/>
    <w:rsid w:val="00851003"/>
    <w:rsid w:val="00911367"/>
    <w:rsid w:val="00974F31"/>
    <w:rsid w:val="00982D2B"/>
    <w:rsid w:val="00AB7B9A"/>
    <w:rsid w:val="00AE4622"/>
    <w:rsid w:val="00B41B52"/>
    <w:rsid w:val="00BC3002"/>
    <w:rsid w:val="00BF1A26"/>
    <w:rsid w:val="00C35FEA"/>
    <w:rsid w:val="00CE7DAE"/>
    <w:rsid w:val="00D768A5"/>
    <w:rsid w:val="00D912E3"/>
    <w:rsid w:val="00EA106C"/>
    <w:rsid w:val="00EC71A0"/>
    <w:rsid w:val="00F558C7"/>
    <w:rsid w:val="00F70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79387"/>
  <w15:chartTrackingRefBased/>
  <w15:docId w15:val="{F2306892-4B2D-49FA-B0E8-837E1F69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232CB"/>
    <w:pPr>
      <w:tabs>
        <w:tab w:val="center" w:pos="4680"/>
        <w:tab w:val="right" w:pos="9360"/>
      </w:tabs>
      <w:spacing w:after="0" w:line="240" w:lineRule="auto"/>
    </w:pPr>
  </w:style>
  <w:style w:type="character" w:customStyle="1" w:styleId="En-tteCar">
    <w:name w:val="En-tête Car"/>
    <w:basedOn w:val="Policepardfaut"/>
    <w:link w:val="En-tte"/>
    <w:uiPriority w:val="99"/>
    <w:rsid w:val="007232CB"/>
  </w:style>
  <w:style w:type="paragraph" w:styleId="Pieddepage">
    <w:name w:val="footer"/>
    <w:basedOn w:val="Normal"/>
    <w:link w:val="PieddepageCar"/>
    <w:uiPriority w:val="99"/>
    <w:unhideWhenUsed/>
    <w:rsid w:val="007232CB"/>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7232CB"/>
  </w:style>
  <w:style w:type="paragraph" w:customStyle="1" w:styleId="Default">
    <w:name w:val="Default"/>
    <w:rsid w:val="007232CB"/>
    <w:pPr>
      <w:autoSpaceDE w:val="0"/>
      <w:autoSpaceDN w:val="0"/>
      <w:adjustRightInd w:val="0"/>
      <w:spacing w:after="0" w:line="240" w:lineRule="auto"/>
    </w:pPr>
    <w:rPr>
      <w:rFonts w:ascii="Times New Roman" w:hAnsi="Times New Roman" w:cs="Times New Roman"/>
      <w:color w:val="000000"/>
      <w:sz w:val="24"/>
      <w:szCs w:val="24"/>
    </w:rPr>
  </w:style>
  <w:style w:type="character" w:styleId="Marquedecommentaire">
    <w:name w:val="annotation reference"/>
    <w:basedOn w:val="Policepardfaut"/>
    <w:uiPriority w:val="99"/>
    <w:semiHidden/>
    <w:unhideWhenUsed/>
    <w:rsid w:val="00D768A5"/>
    <w:rPr>
      <w:sz w:val="16"/>
      <w:szCs w:val="16"/>
    </w:rPr>
  </w:style>
  <w:style w:type="paragraph" w:styleId="Commentaire">
    <w:name w:val="annotation text"/>
    <w:basedOn w:val="Normal"/>
    <w:link w:val="CommentaireCar"/>
    <w:uiPriority w:val="99"/>
    <w:semiHidden/>
    <w:unhideWhenUsed/>
    <w:rsid w:val="00D768A5"/>
    <w:pPr>
      <w:spacing w:line="240" w:lineRule="auto"/>
    </w:pPr>
    <w:rPr>
      <w:sz w:val="20"/>
      <w:szCs w:val="20"/>
    </w:rPr>
  </w:style>
  <w:style w:type="character" w:customStyle="1" w:styleId="CommentaireCar">
    <w:name w:val="Commentaire Car"/>
    <w:basedOn w:val="Policepardfaut"/>
    <w:link w:val="Commentaire"/>
    <w:uiPriority w:val="99"/>
    <w:semiHidden/>
    <w:rsid w:val="00D768A5"/>
    <w:rPr>
      <w:sz w:val="20"/>
      <w:szCs w:val="20"/>
    </w:rPr>
  </w:style>
  <w:style w:type="paragraph" w:styleId="Objetducommentaire">
    <w:name w:val="annotation subject"/>
    <w:basedOn w:val="Commentaire"/>
    <w:next w:val="Commentaire"/>
    <w:link w:val="ObjetducommentaireCar"/>
    <w:uiPriority w:val="99"/>
    <w:semiHidden/>
    <w:unhideWhenUsed/>
    <w:rsid w:val="00D768A5"/>
    <w:rPr>
      <w:b/>
      <w:bCs/>
    </w:rPr>
  </w:style>
  <w:style w:type="character" w:customStyle="1" w:styleId="ObjetducommentaireCar">
    <w:name w:val="Objet du commentaire Car"/>
    <w:basedOn w:val="CommentaireCar"/>
    <w:link w:val="Objetducommentaire"/>
    <w:uiPriority w:val="99"/>
    <w:semiHidden/>
    <w:rsid w:val="00D768A5"/>
    <w:rPr>
      <w:b/>
      <w:bCs/>
      <w:sz w:val="20"/>
      <w:szCs w:val="20"/>
    </w:rPr>
  </w:style>
  <w:style w:type="paragraph" w:styleId="Rvision">
    <w:name w:val="Revision"/>
    <w:hidden/>
    <w:uiPriority w:val="99"/>
    <w:semiHidden/>
    <w:rsid w:val="00D768A5"/>
    <w:pPr>
      <w:spacing w:after="0" w:line="240" w:lineRule="auto"/>
    </w:pPr>
  </w:style>
  <w:style w:type="paragraph" w:styleId="Textedebulles">
    <w:name w:val="Balloon Text"/>
    <w:basedOn w:val="Normal"/>
    <w:link w:val="TextedebullesCar"/>
    <w:uiPriority w:val="99"/>
    <w:semiHidden/>
    <w:unhideWhenUsed/>
    <w:rsid w:val="00D768A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768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5</Pages>
  <Words>3302</Words>
  <Characters>18163</Characters>
  <Application>Microsoft Office Word</Application>
  <DocSecurity>0</DocSecurity>
  <Lines>151</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DNagati@ads.integratelecom.com</dc:creator>
  <cp:lastModifiedBy>Pascale Picard</cp:lastModifiedBy>
  <cp:revision>29</cp:revision>
  <dcterms:created xsi:type="dcterms:W3CDTF">2018-09-05T17:47:00Z</dcterms:created>
  <dcterms:modified xsi:type="dcterms:W3CDTF">2020-02-27T14:32:00Z</dcterms:modified>
</cp:coreProperties>
</file>